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BA" w:rsidRPr="001A3EBA" w:rsidRDefault="00D00316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b/>
          <w:sz w:val="28"/>
          <w:szCs w:val="28"/>
          <w:lang w:val="ro-RO"/>
        </w:rPr>
        <w:t xml:space="preserve">Titlul mapei / dosarului: </w:t>
      </w:r>
      <w:r w:rsidR="001A3EBA" w:rsidRPr="001A3EBA">
        <w:rPr>
          <w:rFonts w:eastAsia="Calibri"/>
          <w:sz w:val="28"/>
          <w:szCs w:val="28"/>
          <w:lang w:val="ro-RO"/>
        </w:rPr>
        <w:t xml:space="preserve">57. </w:t>
      </w:r>
      <w:hyperlink r:id="rId8" w:tgtFrame="_blank" w:history="1">
        <w:r w:rsidR="001A3EBA" w:rsidRPr="001A3EBA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  <w:lang w:val="it-IT"/>
          </w:rPr>
          <w:t>AEIPC 1976 caiet expeditia etnografica Anon. Obiceiuri de inmormantare. digit.</w:t>
        </w:r>
      </w:hyperlink>
    </w:p>
    <w:p w:rsidR="001A3EBA" w:rsidRPr="001A3EBA" w:rsidRDefault="001A3EBA" w:rsidP="001A3EBA">
      <w:pPr>
        <w:pStyle w:val="a9"/>
        <w:spacing w:line="276" w:lineRule="auto"/>
        <w:jc w:val="both"/>
        <w:rPr>
          <w:sz w:val="28"/>
          <w:szCs w:val="28"/>
          <w:lang w:val="it-IT"/>
        </w:rPr>
      </w:pPr>
    </w:p>
    <w:p w:rsidR="001A3EBA" w:rsidRPr="002452AA" w:rsidRDefault="001A3EBA" w:rsidP="001A3EBA">
      <w:pPr>
        <w:pStyle w:val="a9"/>
        <w:spacing w:line="276" w:lineRule="auto"/>
        <w:jc w:val="both"/>
        <w:rPr>
          <w:b/>
          <w:sz w:val="28"/>
          <w:szCs w:val="28"/>
          <w:lang w:val="it-IT"/>
        </w:rPr>
      </w:pPr>
      <w:r w:rsidRPr="002452AA">
        <w:rPr>
          <w:b/>
          <w:sz w:val="28"/>
          <w:szCs w:val="28"/>
          <w:lang w:val="it-IT"/>
        </w:rPr>
        <w:t xml:space="preserve">Localitatea / localitățile unde au fost colectate materialele: </w:t>
      </w:r>
    </w:p>
    <w:p w:rsidR="001A3EBA" w:rsidRPr="001A3EBA" w:rsidRDefault="001A3EBA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s.</w:t>
      </w:r>
      <w:r w:rsidRPr="001A3EBA">
        <w:rPr>
          <w:sz w:val="28"/>
          <w:szCs w:val="28"/>
          <w:lang w:val="ro-RO"/>
        </w:rPr>
        <w:t xml:space="preserve"> Codreanca, raionul St</w:t>
      </w:r>
      <w:r>
        <w:rPr>
          <w:sz w:val="28"/>
          <w:szCs w:val="28"/>
          <w:lang w:val="ro-RO"/>
        </w:rPr>
        <w:t>r</w:t>
      </w:r>
      <w:r w:rsidRPr="001A3EBA">
        <w:rPr>
          <w:sz w:val="28"/>
          <w:szCs w:val="28"/>
          <w:lang w:val="ro-RO"/>
        </w:rPr>
        <w:t xml:space="preserve">ășeni (p.1-12); </w:t>
      </w:r>
    </w:p>
    <w:p w:rsidR="001A3EBA" w:rsidRDefault="001A3EBA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s.</w:t>
      </w:r>
      <w:r w:rsidRPr="001A3EBA">
        <w:rPr>
          <w:sz w:val="28"/>
          <w:szCs w:val="28"/>
          <w:lang w:val="ro-RO"/>
        </w:rPr>
        <w:t xml:space="preserve"> Mateuți, raionul Rezina (p.13-17);  </w:t>
      </w:r>
    </w:p>
    <w:p w:rsidR="001A3EBA" w:rsidRDefault="001A3EBA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s. </w:t>
      </w:r>
      <w:r w:rsidRPr="001A3EBA">
        <w:rPr>
          <w:sz w:val="28"/>
          <w:szCs w:val="28"/>
          <w:lang w:val="ro-RO"/>
        </w:rPr>
        <w:t>Ru</w:t>
      </w:r>
      <w:r w:rsidR="002452AA">
        <w:rPr>
          <w:sz w:val="28"/>
          <w:szCs w:val="28"/>
          <w:lang w:val="ro-RO"/>
        </w:rPr>
        <w:t>blenița, raionul Soroca (p.18-21</w:t>
      </w:r>
      <w:r w:rsidRPr="001A3EBA">
        <w:rPr>
          <w:sz w:val="28"/>
          <w:szCs w:val="28"/>
          <w:lang w:val="ro-RO"/>
        </w:rPr>
        <w:t xml:space="preserve">); </w:t>
      </w:r>
    </w:p>
    <w:p w:rsidR="001A3EBA" w:rsidRDefault="001A3EBA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s. </w:t>
      </w:r>
      <w:r w:rsidR="0067616B">
        <w:rPr>
          <w:sz w:val="28"/>
          <w:szCs w:val="28"/>
          <w:lang w:val="ro-RO"/>
        </w:rPr>
        <w:t>Racovă</w:t>
      </w:r>
      <w:r w:rsidRPr="001A3EBA">
        <w:rPr>
          <w:sz w:val="28"/>
          <w:szCs w:val="28"/>
          <w:lang w:val="ro-RO"/>
        </w:rPr>
        <w:t>ț, raionul Soroca (</w:t>
      </w:r>
      <w:r w:rsidR="002452AA">
        <w:rPr>
          <w:sz w:val="28"/>
          <w:szCs w:val="28"/>
          <w:lang w:val="ro-RO"/>
        </w:rPr>
        <w:t>p. 22</w:t>
      </w:r>
      <w:r w:rsidRPr="001A3EBA">
        <w:rPr>
          <w:sz w:val="28"/>
          <w:szCs w:val="28"/>
          <w:lang w:val="ro-RO"/>
        </w:rPr>
        <w:t>).</w:t>
      </w:r>
    </w:p>
    <w:p w:rsidR="001A3EBA" w:rsidRDefault="001A3EBA" w:rsidP="001A3EBA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</w:p>
    <w:p w:rsidR="001A3EBA" w:rsidRPr="001A3EBA" w:rsidRDefault="001A3EBA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F935D3">
        <w:rPr>
          <w:b/>
          <w:sz w:val="28"/>
          <w:szCs w:val="28"/>
          <w:lang w:val="ro-RO"/>
        </w:rPr>
        <w:t>Colector:</w:t>
      </w:r>
      <w:r>
        <w:rPr>
          <w:b/>
          <w:sz w:val="28"/>
          <w:szCs w:val="28"/>
          <w:lang w:val="ro-RO"/>
        </w:rPr>
        <w:t xml:space="preserve"> </w:t>
      </w:r>
      <w:r w:rsidRPr="001A3EBA">
        <w:rPr>
          <w:sz w:val="28"/>
          <w:szCs w:val="28"/>
          <w:lang w:val="ro-RO"/>
        </w:rPr>
        <w:t>Anonim</w:t>
      </w:r>
    </w:p>
    <w:p w:rsidR="001A3EBA" w:rsidRDefault="001A3EBA" w:rsidP="001A3EBA">
      <w:pPr>
        <w:pStyle w:val="a9"/>
        <w:spacing w:line="276" w:lineRule="auto"/>
        <w:rPr>
          <w:b/>
          <w:sz w:val="28"/>
          <w:szCs w:val="28"/>
          <w:lang w:val="ro-RO"/>
        </w:rPr>
      </w:pPr>
    </w:p>
    <w:p w:rsidR="001A3EBA" w:rsidRDefault="001A3EBA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BC7332">
        <w:rPr>
          <w:b/>
          <w:sz w:val="28"/>
          <w:szCs w:val="28"/>
          <w:lang w:val="ro-RO"/>
        </w:rPr>
        <w:t>Metadator:</w:t>
      </w:r>
      <w:r>
        <w:rPr>
          <w:sz w:val="28"/>
          <w:szCs w:val="28"/>
          <w:lang w:val="ro-RO"/>
        </w:rPr>
        <w:t xml:space="preserve"> COTOMAN Carolina, Centrul de Etnologie, </w:t>
      </w:r>
      <w:r w:rsidRPr="003B43E8">
        <w:rPr>
          <w:sz w:val="28"/>
          <w:szCs w:val="28"/>
          <w:lang w:val="ro-RO"/>
        </w:rPr>
        <w:t>I</w:t>
      </w:r>
      <w:r>
        <w:rPr>
          <w:sz w:val="28"/>
          <w:szCs w:val="28"/>
          <w:lang w:val="ro-RO"/>
        </w:rPr>
        <w:t xml:space="preserve">nstitutul </w:t>
      </w:r>
      <w:r w:rsidRPr="003B43E8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 xml:space="preserve">atrimoniului </w:t>
      </w:r>
      <w:r w:rsidRPr="003B43E8">
        <w:rPr>
          <w:sz w:val="28"/>
          <w:szCs w:val="28"/>
          <w:lang w:val="ro-RO"/>
        </w:rPr>
        <w:t>C</w:t>
      </w:r>
      <w:r>
        <w:rPr>
          <w:sz w:val="28"/>
          <w:szCs w:val="28"/>
          <w:lang w:val="ro-RO"/>
        </w:rPr>
        <w:t>ultural</w:t>
      </w:r>
    </w:p>
    <w:p w:rsidR="001A3EBA" w:rsidRDefault="001A3EBA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1A3EBA" w:rsidRPr="00F935D3" w:rsidRDefault="001A3EBA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F935D3">
        <w:rPr>
          <w:b/>
          <w:sz w:val="28"/>
          <w:szCs w:val="28"/>
          <w:lang w:val="ro-RO"/>
        </w:rPr>
        <w:t>Anul de colectare a materialelor:</w:t>
      </w:r>
      <w:r w:rsidRPr="00F935D3">
        <w:rPr>
          <w:sz w:val="28"/>
          <w:szCs w:val="28"/>
          <w:lang w:val="ro-RO"/>
        </w:rPr>
        <w:t xml:space="preserve"> 1976</w:t>
      </w:r>
      <w:r>
        <w:rPr>
          <w:sz w:val="28"/>
          <w:szCs w:val="28"/>
          <w:lang w:val="ro-RO"/>
        </w:rPr>
        <w:t>, 1978</w:t>
      </w:r>
    </w:p>
    <w:p w:rsidR="001A3EBA" w:rsidRDefault="001A3EBA" w:rsidP="001A3EBA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</w:p>
    <w:p w:rsidR="002452AA" w:rsidRDefault="0006184B" w:rsidP="002452AA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  <w:r w:rsidRPr="00581A9C">
        <w:rPr>
          <w:rFonts w:eastAsia="Calibri"/>
          <w:b/>
          <w:sz w:val="28"/>
          <w:szCs w:val="28"/>
          <w:lang w:val="ro-RO"/>
        </w:rPr>
        <w:t xml:space="preserve">Tema: </w:t>
      </w:r>
      <w:r>
        <w:rPr>
          <w:rFonts w:eastAsia="Calibri"/>
          <w:b/>
          <w:sz w:val="28"/>
          <w:szCs w:val="28"/>
          <w:lang w:val="ro-RO"/>
        </w:rPr>
        <w:t xml:space="preserve">I. </w:t>
      </w:r>
      <w:r w:rsidRPr="00581A9C">
        <w:rPr>
          <w:b/>
          <w:sz w:val="28"/>
          <w:szCs w:val="28"/>
          <w:lang w:val="ro-RO"/>
        </w:rPr>
        <w:t>OBICEIURI DE FAMILIE</w:t>
      </w:r>
      <w:r w:rsidR="002452AA">
        <w:rPr>
          <w:b/>
          <w:sz w:val="28"/>
          <w:szCs w:val="28"/>
          <w:lang w:val="ro-RO"/>
        </w:rPr>
        <w:t xml:space="preserve">. </w:t>
      </w:r>
      <w:r w:rsidR="002452AA">
        <w:rPr>
          <w:rFonts w:eastAsia="Calibri"/>
          <w:b/>
          <w:sz w:val="28"/>
          <w:szCs w:val="28"/>
          <w:lang w:val="ro-RO"/>
        </w:rPr>
        <w:t xml:space="preserve">X. </w:t>
      </w:r>
      <w:r w:rsidR="002452AA" w:rsidRPr="007A1A23">
        <w:rPr>
          <w:b/>
          <w:sz w:val="28"/>
          <w:szCs w:val="28"/>
          <w:lang w:val="ro-RO"/>
        </w:rPr>
        <w:t>ALIMENTAȚIA TRADIȚIONALĂ</w:t>
      </w:r>
    </w:p>
    <w:p w:rsidR="0006184B" w:rsidRDefault="0006184B" w:rsidP="0006184B">
      <w:pPr>
        <w:jc w:val="both"/>
        <w:rPr>
          <w:rFonts w:eastAsia="Calibri"/>
          <w:b/>
          <w:sz w:val="28"/>
          <w:szCs w:val="28"/>
          <w:lang w:val="ro-RO"/>
        </w:rPr>
      </w:pPr>
    </w:p>
    <w:p w:rsidR="0006184B" w:rsidRDefault="0006184B" w:rsidP="0006184B">
      <w:pPr>
        <w:jc w:val="both"/>
        <w:rPr>
          <w:b/>
          <w:sz w:val="28"/>
          <w:szCs w:val="28"/>
          <w:lang w:val="ro-RO"/>
        </w:rPr>
      </w:pPr>
      <w:r w:rsidRPr="00581A9C">
        <w:rPr>
          <w:rFonts w:eastAsia="Calibri"/>
          <w:b/>
          <w:sz w:val="28"/>
          <w:szCs w:val="28"/>
          <w:lang w:val="ro-RO"/>
        </w:rPr>
        <w:t xml:space="preserve">Teme și subteme: </w:t>
      </w:r>
      <w:r w:rsidRPr="00581A9C">
        <w:rPr>
          <w:b/>
          <w:sz w:val="28"/>
          <w:szCs w:val="28"/>
          <w:lang w:val="ro-RO"/>
        </w:rPr>
        <w:t>I. Obiceiuri de familie</w:t>
      </w:r>
    </w:p>
    <w:p w:rsidR="0006184B" w:rsidRPr="00F935D3" w:rsidRDefault="0006184B" w:rsidP="0006184B">
      <w:pPr>
        <w:pStyle w:val="a9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>s. C</w:t>
      </w:r>
      <w:r>
        <w:rPr>
          <w:sz w:val="28"/>
          <w:szCs w:val="28"/>
          <w:lang w:val="it-IT"/>
        </w:rPr>
        <w:t>odreanca, raionul Strășeni (p. 1</w:t>
      </w:r>
      <w:r w:rsidRPr="00F935D3">
        <w:rPr>
          <w:sz w:val="28"/>
          <w:szCs w:val="28"/>
          <w:lang w:val="it-IT"/>
        </w:rPr>
        <w:t>-12)</w:t>
      </w:r>
    </w:p>
    <w:p w:rsidR="0006184B" w:rsidRPr="0006184B" w:rsidRDefault="0006184B" w:rsidP="0006184B">
      <w:pPr>
        <w:jc w:val="both"/>
        <w:rPr>
          <w:rFonts w:eastAsia="Calibri"/>
          <w:b/>
          <w:sz w:val="28"/>
          <w:szCs w:val="28"/>
          <w:lang w:val="it-IT"/>
        </w:rPr>
      </w:pPr>
    </w:p>
    <w:p w:rsidR="0006184B" w:rsidRDefault="0006184B" w:rsidP="001A3EBA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  <w:r w:rsidRPr="00581A9C">
        <w:rPr>
          <w:b/>
          <w:sz w:val="28"/>
          <w:szCs w:val="28"/>
          <w:lang w:val="ro-RO"/>
        </w:rPr>
        <w:t>I. Obiceiuri de familie</w:t>
      </w:r>
    </w:p>
    <w:p w:rsidR="00C22E3A" w:rsidRPr="001A3EBA" w:rsidRDefault="00C22E3A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06184B">
        <w:rPr>
          <w:b/>
          <w:sz w:val="28"/>
          <w:szCs w:val="28"/>
          <w:lang w:val="ro-RO"/>
        </w:rPr>
        <w:t>I.3.</w:t>
      </w:r>
      <w:r w:rsidRPr="001A3EBA">
        <w:rPr>
          <w:sz w:val="28"/>
          <w:szCs w:val="28"/>
          <w:lang w:val="ro-RO"/>
        </w:rPr>
        <w:t xml:space="preserve"> </w:t>
      </w:r>
      <w:r w:rsidRPr="001A3EBA">
        <w:rPr>
          <w:i/>
          <w:sz w:val="28"/>
          <w:szCs w:val="28"/>
          <w:lang w:val="ro-RO"/>
        </w:rPr>
        <w:t>Obiceiuri de înmormântare</w:t>
      </w:r>
    </w:p>
    <w:p w:rsidR="00C22E3A" w:rsidRPr="001A3EBA" w:rsidRDefault="00C22E3A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>I.3.1.1. Obiceiuri de pregătire pentru moarte</w:t>
      </w:r>
      <w:r w:rsidR="00403345" w:rsidRPr="001A3EBA">
        <w:rPr>
          <w:sz w:val="28"/>
          <w:szCs w:val="28"/>
          <w:lang w:val="ro-RO"/>
        </w:rPr>
        <w:t xml:space="preserve"> (p.3</w:t>
      </w:r>
      <w:r w:rsidR="00C23138" w:rsidRPr="001A3EBA">
        <w:rPr>
          <w:sz w:val="28"/>
          <w:szCs w:val="28"/>
          <w:lang w:val="ro-RO"/>
        </w:rPr>
        <w:t>-4</w:t>
      </w:r>
      <w:r w:rsidR="00952CD1" w:rsidRPr="001A3EBA">
        <w:rPr>
          <w:sz w:val="28"/>
          <w:szCs w:val="28"/>
          <w:lang w:val="ro-RO"/>
        </w:rPr>
        <w:t>)</w:t>
      </w:r>
    </w:p>
    <w:p w:rsidR="00C22E3A" w:rsidRPr="001A3EBA" w:rsidRDefault="00C22E3A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>I.3.1.2. Credințe despre semene prevestitoare ale morții</w:t>
      </w:r>
      <w:r w:rsidR="00D00316" w:rsidRPr="001A3EBA">
        <w:rPr>
          <w:sz w:val="28"/>
          <w:szCs w:val="28"/>
          <w:lang w:val="ro-RO"/>
        </w:rPr>
        <w:t xml:space="preserve"> </w:t>
      </w:r>
      <w:r w:rsidR="00403345" w:rsidRPr="001A3EBA">
        <w:rPr>
          <w:sz w:val="28"/>
          <w:szCs w:val="28"/>
          <w:lang w:val="ro-RO"/>
        </w:rPr>
        <w:t>(p.</w:t>
      </w:r>
      <w:r w:rsidR="00D00316" w:rsidRPr="001A3EBA">
        <w:rPr>
          <w:sz w:val="28"/>
          <w:szCs w:val="28"/>
          <w:lang w:val="ro-RO"/>
        </w:rPr>
        <w:t>3</w:t>
      </w:r>
      <w:r w:rsidR="00952CD1" w:rsidRPr="001A3EBA">
        <w:rPr>
          <w:sz w:val="28"/>
          <w:szCs w:val="28"/>
          <w:lang w:val="ro-RO"/>
        </w:rPr>
        <w:t>)</w:t>
      </w:r>
    </w:p>
    <w:p w:rsidR="00C22E3A" w:rsidRPr="001A3EBA" w:rsidRDefault="00C22E3A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>I.3.2. Obiceiuri din timpul înmormântării</w:t>
      </w:r>
      <w:r w:rsidR="00C23138" w:rsidRPr="001A3EBA">
        <w:rPr>
          <w:sz w:val="28"/>
          <w:szCs w:val="28"/>
          <w:lang w:val="ro-RO"/>
        </w:rPr>
        <w:t xml:space="preserve"> </w:t>
      </w:r>
      <w:r w:rsidR="00403345" w:rsidRPr="001A3EBA">
        <w:rPr>
          <w:sz w:val="28"/>
          <w:szCs w:val="28"/>
          <w:lang w:val="ro-RO"/>
        </w:rPr>
        <w:t>(p.5-7; 9-11)</w:t>
      </w:r>
    </w:p>
    <w:p w:rsidR="00403345" w:rsidRPr="001A3EBA" w:rsidRDefault="00403345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>I.3.2.1. Priveghiul (p. 8-9)</w:t>
      </w:r>
    </w:p>
    <w:p w:rsidR="00C22E3A" w:rsidRPr="001A3EBA" w:rsidRDefault="00C22E3A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>I.3.3. Obiceiuri practicate după înmormântare</w:t>
      </w:r>
      <w:r w:rsidR="00403345" w:rsidRPr="001A3EBA">
        <w:rPr>
          <w:sz w:val="28"/>
          <w:szCs w:val="28"/>
          <w:lang w:val="ro-RO"/>
        </w:rPr>
        <w:t xml:space="preserve"> (p. 11)</w:t>
      </w:r>
    </w:p>
    <w:p w:rsidR="00C22E3A" w:rsidRPr="001A3EBA" w:rsidRDefault="00C22E3A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 xml:space="preserve">I.3.3.1. Pomenirea răposaţilor </w:t>
      </w:r>
      <w:r w:rsidR="00403345" w:rsidRPr="001A3EBA">
        <w:rPr>
          <w:sz w:val="28"/>
          <w:szCs w:val="28"/>
          <w:lang w:val="ro-RO"/>
        </w:rPr>
        <w:t>(p.12)</w:t>
      </w:r>
    </w:p>
    <w:p w:rsidR="00C23138" w:rsidRPr="001A3EBA" w:rsidRDefault="00C23138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 xml:space="preserve">I.3.3.2. Obiceiuri de înmormântare care s-au sinucis </w:t>
      </w:r>
      <w:r w:rsidR="00403345" w:rsidRPr="001A3EBA">
        <w:rPr>
          <w:sz w:val="28"/>
          <w:szCs w:val="28"/>
          <w:lang w:val="ro-RO"/>
        </w:rPr>
        <w:t>(p.</w:t>
      </w:r>
      <w:r w:rsidRPr="001A3EBA">
        <w:rPr>
          <w:sz w:val="28"/>
          <w:szCs w:val="28"/>
          <w:lang w:val="ro-RO"/>
        </w:rPr>
        <w:t>4</w:t>
      </w:r>
      <w:r w:rsidR="00952CD1" w:rsidRPr="001A3EBA">
        <w:rPr>
          <w:sz w:val="28"/>
          <w:szCs w:val="28"/>
          <w:lang w:val="ro-RO"/>
        </w:rPr>
        <w:t>-5)</w:t>
      </w:r>
      <w:r w:rsidR="00403345" w:rsidRPr="001A3EBA">
        <w:rPr>
          <w:sz w:val="28"/>
          <w:szCs w:val="28"/>
          <w:lang w:val="ro-RO"/>
        </w:rPr>
        <w:t xml:space="preserve"> </w:t>
      </w:r>
    </w:p>
    <w:p w:rsidR="00952CD1" w:rsidRDefault="00952CD1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2452AA" w:rsidRPr="002452AA" w:rsidRDefault="002452AA" w:rsidP="002452A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581A9C">
        <w:rPr>
          <w:rFonts w:eastAsia="Calibri"/>
          <w:b/>
          <w:sz w:val="28"/>
          <w:szCs w:val="28"/>
          <w:lang w:val="ro-RO"/>
        </w:rPr>
        <w:t xml:space="preserve">Teme și subteme: </w:t>
      </w:r>
      <w:r w:rsidRPr="001A3EBA">
        <w:rPr>
          <w:b/>
          <w:sz w:val="28"/>
          <w:szCs w:val="28"/>
          <w:lang w:val="ro-RO"/>
        </w:rPr>
        <w:t>X. Alimentația</w:t>
      </w:r>
      <w:r>
        <w:rPr>
          <w:b/>
          <w:sz w:val="28"/>
          <w:szCs w:val="28"/>
          <w:lang w:val="ro-RO"/>
        </w:rPr>
        <w:t xml:space="preserve"> tradițională</w:t>
      </w:r>
    </w:p>
    <w:p w:rsidR="002452AA" w:rsidRPr="00F935D3" w:rsidRDefault="002452AA" w:rsidP="002452AA">
      <w:pPr>
        <w:pStyle w:val="a9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>s. C</w:t>
      </w:r>
      <w:r>
        <w:rPr>
          <w:sz w:val="28"/>
          <w:szCs w:val="28"/>
          <w:lang w:val="it-IT"/>
        </w:rPr>
        <w:t>odreanca, raionul Strășeni (p. 11</w:t>
      </w:r>
      <w:r w:rsidRPr="00F935D3">
        <w:rPr>
          <w:sz w:val="28"/>
          <w:szCs w:val="28"/>
          <w:lang w:val="it-IT"/>
        </w:rPr>
        <w:t>)</w:t>
      </w:r>
    </w:p>
    <w:p w:rsidR="002452AA" w:rsidRPr="002452AA" w:rsidRDefault="002452AA" w:rsidP="002452AA">
      <w:pPr>
        <w:jc w:val="both"/>
        <w:rPr>
          <w:b/>
          <w:sz w:val="28"/>
          <w:szCs w:val="28"/>
          <w:lang w:val="it-IT"/>
        </w:rPr>
      </w:pPr>
    </w:p>
    <w:p w:rsidR="002452AA" w:rsidRDefault="002452AA" w:rsidP="0006184B">
      <w:pPr>
        <w:pStyle w:val="a9"/>
        <w:spacing w:line="276" w:lineRule="auto"/>
        <w:jc w:val="both"/>
        <w:rPr>
          <w:rFonts w:eastAsia="Calibri"/>
          <w:b/>
          <w:sz w:val="28"/>
          <w:szCs w:val="28"/>
          <w:lang w:val="ro-RO"/>
        </w:rPr>
      </w:pPr>
      <w:r w:rsidRPr="001A3EBA">
        <w:rPr>
          <w:b/>
          <w:sz w:val="28"/>
          <w:szCs w:val="28"/>
          <w:lang w:val="ro-RO"/>
        </w:rPr>
        <w:lastRenderedPageBreak/>
        <w:t>X. Alimentația</w:t>
      </w:r>
      <w:r>
        <w:rPr>
          <w:b/>
          <w:sz w:val="28"/>
          <w:szCs w:val="28"/>
          <w:lang w:val="ro-RO"/>
        </w:rPr>
        <w:t xml:space="preserve"> tradițională</w:t>
      </w:r>
    </w:p>
    <w:p w:rsidR="00FB0B35" w:rsidRPr="001A3EBA" w:rsidRDefault="00FB0B35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>X.1.4.1. Bucate pentru sărbătorile de iarnă</w:t>
      </w:r>
    </w:p>
    <w:p w:rsidR="00FB0B35" w:rsidRPr="001A3EBA" w:rsidRDefault="00FB0B35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>X.1.4.2. Bucate pentru ciclul Pascal</w:t>
      </w:r>
    </w:p>
    <w:p w:rsidR="00D9200F" w:rsidRPr="001A3EBA" w:rsidRDefault="00FB0B35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>X.1.5</w:t>
      </w:r>
      <w:r w:rsidR="00D9200F" w:rsidRPr="001A3EBA">
        <w:rPr>
          <w:sz w:val="28"/>
          <w:szCs w:val="28"/>
          <w:lang w:val="ro-RO"/>
        </w:rPr>
        <w:t>. Bucate pentru</w:t>
      </w:r>
      <w:r w:rsidRPr="001A3EBA">
        <w:rPr>
          <w:sz w:val="28"/>
          <w:szCs w:val="28"/>
          <w:lang w:val="ro-RO"/>
        </w:rPr>
        <w:t xml:space="preserve"> obiceiurile comunitare </w:t>
      </w:r>
      <w:r w:rsidR="0006184B">
        <w:rPr>
          <w:sz w:val="28"/>
          <w:szCs w:val="28"/>
          <w:lang w:val="ro-RO"/>
        </w:rPr>
        <w:t>(î</w:t>
      </w:r>
      <w:r w:rsidR="00952CD1" w:rsidRPr="001A3EBA">
        <w:rPr>
          <w:sz w:val="28"/>
          <w:szCs w:val="28"/>
          <w:lang w:val="ro-RO"/>
        </w:rPr>
        <w:t>nmormântarea) (p. 11)</w:t>
      </w:r>
    </w:p>
    <w:p w:rsidR="006F7F1C" w:rsidRPr="001A3EBA" w:rsidRDefault="006F7F1C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>X.2. Bucate cotidiene</w:t>
      </w:r>
    </w:p>
    <w:p w:rsidR="006F7F1C" w:rsidRPr="001A3EBA" w:rsidRDefault="006F7F1C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>X.2.1.</w:t>
      </w:r>
      <w:r w:rsidR="00C06A69" w:rsidRPr="001A3EBA">
        <w:rPr>
          <w:sz w:val="28"/>
          <w:szCs w:val="28"/>
          <w:lang w:val="ro-RO"/>
        </w:rPr>
        <w:t xml:space="preserve"> Ciorbe</w:t>
      </w:r>
    </w:p>
    <w:p w:rsidR="006F7F1C" w:rsidRPr="001A3EBA" w:rsidRDefault="006F7F1C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>X.2.</w:t>
      </w:r>
      <w:r w:rsidR="00C06A69" w:rsidRPr="001A3EBA">
        <w:rPr>
          <w:sz w:val="28"/>
          <w:szCs w:val="28"/>
          <w:lang w:val="ro-RO"/>
        </w:rPr>
        <w:t>2.</w:t>
      </w:r>
      <w:r w:rsidRPr="001A3EBA">
        <w:rPr>
          <w:sz w:val="28"/>
          <w:szCs w:val="28"/>
          <w:lang w:val="ro-RO"/>
        </w:rPr>
        <w:t xml:space="preserve"> Bucate</w:t>
      </w:r>
      <w:r w:rsidR="00C06A69" w:rsidRPr="001A3EBA">
        <w:rPr>
          <w:sz w:val="28"/>
          <w:szCs w:val="28"/>
          <w:lang w:val="ro-RO"/>
        </w:rPr>
        <w:t xml:space="preserve"> din făinoase și cereale</w:t>
      </w:r>
      <w:r w:rsidRPr="001A3EBA">
        <w:rPr>
          <w:sz w:val="28"/>
          <w:szCs w:val="28"/>
          <w:lang w:val="ro-RO"/>
        </w:rPr>
        <w:t>e</w:t>
      </w:r>
    </w:p>
    <w:p w:rsidR="006F7F1C" w:rsidRPr="001A3EBA" w:rsidRDefault="006F7F1C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>X.2.</w:t>
      </w:r>
      <w:r w:rsidR="00C06A69" w:rsidRPr="001A3EBA">
        <w:rPr>
          <w:sz w:val="28"/>
          <w:szCs w:val="28"/>
          <w:lang w:val="ro-RO"/>
        </w:rPr>
        <w:t>3</w:t>
      </w:r>
      <w:r w:rsidRPr="001A3EBA">
        <w:rPr>
          <w:sz w:val="28"/>
          <w:szCs w:val="28"/>
          <w:lang w:val="ro-RO"/>
        </w:rPr>
        <w:t>. Bucate din legume</w:t>
      </w:r>
    </w:p>
    <w:p w:rsidR="006F7F1C" w:rsidRPr="001A3EBA" w:rsidRDefault="006F7F1C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>X.2.</w:t>
      </w:r>
      <w:r w:rsidR="00C06A69" w:rsidRPr="001A3EBA">
        <w:rPr>
          <w:sz w:val="28"/>
          <w:szCs w:val="28"/>
          <w:lang w:val="ro-RO"/>
        </w:rPr>
        <w:t>4</w:t>
      </w:r>
      <w:r w:rsidRPr="001A3EBA">
        <w:rPr>
          <w:sz w:val="28"/>
          <w:szCs w:val="28"/>
          <w:lang w:val="ro-RO"/>
        </w:rPr>
        <w:t>. Bucate din fructe</w:t>
      </w:r>
    </w:p>
    <w:p w:rsidR="00C06A69" w:rsidRPr="001A3EBA" w:rsidRDefault="00C06A69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>X.2.5. Bucate din lactate</w:t>
      </w:r>
    </w:p>
    <w:p w:rsidR="006F7F1C" w:rsidRPr="001A3EBA" w:rsidRDefault="006F7F1C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>X.2.</w:t>
      </w:r>
      <w:r w:rsidR="00C06A69" w:rsidRPr="001A3EBA">
        <w:rPr>
          <w:sz w:val="28"/>
          <w:szCs w:val="28"/>
          <w:lang w:val="ro-RO"/>
        </w:rPr>
        <w:t>6</w:t>
      </w:r>
      <w:r w:rsidRPr="001A3EBA">
        <w:rPr>
          <w:sz w:val="28"/>
          <w:szCs w:val="28"/>
          <w:lang w:val="ro-RO"/>
        </w:rPr>
        <w:t>. Bucate din carne</w:t>
      </w:r>
    </w:p>
    <w:p w:rsidR="006F7F1C" w:rsidRPr="001A3EBA" w:rsidRDefault="006F7F1C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>X.2.</w:t>
      </w:r>
      <w:r w:rsidR="00C06A69" w:rsidRPr="001A3EBA">
        <w:rPr>
          <w:sz w:val="28"/>
          <w:szCs w:val="28"/>
          <w:lang w:val="ro-RO"/>
        </w:rPr>
        <w:t>7</w:t>
      </w:r>
      <w:r w:rsidRPr="001A3EBA">
        <w:rPr>
          <w:sz w:val="28"/>
          <w:szCs w:val="28"/>
          <w:lang w:val="ro-RO"/>
        </w:rPr>
        <w:t>. Bucate din pește</w:t>
      </w:r>
    </w:p>
    <w:p w:rsidR="006F7F1C" w:rsidRPr="001A3EBA" w:rsidRDefault="006F7F1C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>X.3. Pâinea</w:t>
      </w:r>
    </w:p>
    <w:p w:rsidR="006F7F1C" w:rsidRPr="001A3EBA" w:rsidRDefault="006F7F1C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>X.3.1. Pâinea cotidiană</w:t>
      </w:r>
    </w:p>
    <w:p w:rsidR="006F7F1C" w:rsidRPr="001A3EBA" w:rsidRDefault="006F7F1C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>X.3.1. Pâinea de ritual</w:t>
      </w:r>
    </w:p>
    <w:p w:rsidR="00952CD1" w:rsidRPr="001A3EBA" w:rsidRDefault="00952CD1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952CD1" w:rsidRPr="0006184B" w:rsidRDefault="00952CD1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b/>
          <w:sz w:val="28"/>
          <w:szCs w:val="28"/>
          <w:lang w:val="ro-RO"/>
        </w:rPr>
        <w:t xml:space="preserve">Informatori </w:t>
      </w:r>
      <w:r w:rsidRPr="0006184B">
        <w:rPr>
          <w:sz w:val="28"/>
          <w:szCs w:val="28"/>
          <w:lang w:val="ro-RO"/>
        </w:rPr>
        <w:t>(p. 12):</w:t>
      </w:r>
    </w:p>
    <w:p w:rsidR="006B7959" w:rsidRPr="001A3EBA" w:rsidRDefault="00952CD1" w:rsidP="001A3EBA">
      <w:pPr>
        <w:pStyle w:val="a9"/>
        <w:spacing w:line="276" w:lineRule="auto"/>
        <w:jc w:val="both"/>
        <w:rPr>
          <w:rFonts w:eastAsia="Adobe Gothic Std B"/>
          <w:sz w:val="28"/>
          <w:szCs w:val="28"/>
          <w:lang w:val="ro-RO"/>
        </w:rPr>
      </w:pPr>
      <w:r w:rsidRPr="001A3EBA">
        <w:rPr>
          <w:rFonts w:eastAsia="Adobe Gothic Std B"/>
          <w:sz w:val="28"/>
          <w:szCs w:val="28"/>
          <w:lang w:val="ro-RO"/>
        </w:rPr>
        <w:t>Berde A. M , 1904, analfabetă, originară;</w:t>
      </w:r>
    </w:p>
    <w:p w:rsidR="00952CD1" w:rsidRPr="001A3EBA" w:rsidRDefault="00952CD1" w:rsidP="001A3EBA">
      <w:pPr>
        <w:pStyle w:val="a9"/>
        <w:spacing w:line="276" w:lineRule="auto"/>
        <w:jc w:val="both"/>
        <w:rPr>
          <w:rFonts w:eastAsia="Adobe Gothic Std B"/>
          <w:sz w:val="28"/>
          <w:szCs w:val="28"/>
          <w:lang w:val="ro-RO"/>
        </w:rPr>
      </w:pPr>
      <w:r w:rsidRPr="001A3EBA">
        <w:rPr>
          <w:rFonts w:eastAsia="Adobe Gothic Std B"/>
          <w:sz w:val="28"/>
          <w:szCs w:val="28"/>
          <w:lang w:val="ro-RO"/>
        </w:rPr>
        <w:t>Sandu V. M, 1907, șt. Carte, originar;</w:t>
      </w:r>
    </w:p>
    <w:p w:rsidR="00952CD1" w:rsidRPr="001A3EBA" w:rsidRDefault="00952CD1" w:rsidP="001A3EBA">
      <w:pPr>
        <w:pStyle w:val="a9"/>
        <w:spacing w:line="276" w:lineRule="auto"/>
        <w:jc w:val="both"/>
        <w:rPr>
          <w:rFonts w:eastAsia="Adobe Gothic Std B"/>
          <w:sz w:val="28"/>
          <w:szCs w:val="28"/>
          <w:lang w:val="ro-RO"/>
        </w:rPr>
      </w:pPr>
      <w:r w:rsidRPr="001A3EBA">
        <w:rPr>
          <w:rFonts w:eastAsia="Adobe Gothic Std B"/>
          <w:sz w:val="28"/>
          <w:szCs w:val="28"/>
          <w:lang w:val="ro-RO"/>
        </w:rPr>
        <w:t>Cărhan L. I, 1906, originar, analfabet;</w:t>
      </w:r>
    </w:p>
    <w:p w:rsidR="00952CD1" w:rsidRPr="001A3EBA" w:rsidRDefault="00952CD1" w:rsidP="001A3EBA">
      <w:pPr>
        <w:pStyle w:val="a9"/>
        <w:spacing w:line="276" w:lineRule="auto"/>
        <w:jc w:val="both"/>
        <w:rPr>
          <w:rFonts w:eastAsia="Adobe Gothic Std B"/>
          <w:sz w:val="28"/>
          <w:szCs w:val="28"/>
          <w:lang w:val="ro-RO"/>
        </w:rPr>
      </w:pPr>
      <w:r w:rsidRPr="001A3EBA">
        <w:rPr>
          <w:rFonts w:eastAsia="Adobe Gothic Std B"/>
          <w:sz w:val="28"/>
          <w:szCs w:val="28"/>
          <w:lang w:val="ro-RO"/>
        </w:rPr>
        <w:t>Găostan P. E, 1890, originar, analfabet;</w:t>
      </w:r>
    </w:p>
    <w:p w:rsidR="006B7959" w:rsidRPr="001A3EBA" w:rsidRDefault="00FA61A2" w:rsidP="001A3EBA">
      <w:pPr>
        <w:pStyle w:val="a9"/>
        <w:spacing w:line="276" w:lineRule="auto"/>
        <w:jc w:val="both"/>
        <w:rPr>
          <w:rFonts w:eastAsia="Adobe Gothic Std B"/>
          <w:sz w:val="28"/>
          <w:szCs w:val="28"/>
          <w:lang w:val="ro-RO"/>
        </w:rPr>
      </w:pPr>
      <w:r w:rsidRPr="001A3EBA">
        <w:rPr>
          <w:rFonts w:eastAsia="Adobe Gothic Std B"/>
          <w:sz w:val="28"/>
          <w:szCs w:val="28"/>
          <w:lang w:val="ro-RO"/>
        </w:rPr>
        <w:t>Stavilă L. I, 1920, originar, șt. carte.</w:t>
      </w:r>
    </w:p>
    <w:p w:rsidR="002452AA" w:rsidRDefault="002452AA" w:rsidP="0006184B">
      <w:pPr>
        <w:jc w:val="both"/>
        <w:rPr>
          <w:rFonts w:eastAsia="Calibri"/>
          <w:b/>
          <w:sz w:val="28"/>
          <w:szCs w:val="28"/>
          <w:lang w:val="ro-RO"/>
        </w:rPr>
      </w:pPr>
    </w:p>
    <w:p w:rsidR="0006184B" w:rsidRDefault="0006184B" w:rsidP="0006184B">
      <w:pPr>
        <w:jc w:val="both"/>
        <w:rPr>
          <w:b/>
          <w:sz w:val="28"/>
          <w:szCs w:val="28"/>
          <w:lang w:val="ro-RO"/>
        </w:rPr>
      </w:pPr>
      <w:r w:rsidRPr="00581A9C">
        <w:rPr>
          <w:rFonts w:eastAsia="Calibri"/>
          <w:b/>
          <w:sz w:val="28"/>
          <w:szCs w:val="28"/>
          <w:lang w:val="ro-RO"/>
        </w:rPr>
        <w:t xml:space="preserve">Teme și subteme: </w:t>
      </w:r>
      <w:r w:rsidRPr="00581A9C">
        <w:rPr>
          <w:b/>
          <w:sz w:val="28"/>
          <w:szCs w:val="28"/>
          <w:lang w:val="ro-RO"/>
        </w:rPr>
        <w:t>I. Obiceiuri de familie</w:t>
      </w:r>
    </w:p>
    <w:p w:rsidR="0006184B" w:rsidRDefault="0006184B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s.</w:t>
      </w:r>
      <w:r w:rsidRPr="001A3EBA">
        <w:rPr>
          <w:sz w:val="28"/>
          <w:szCs w:val="28"/>
          <w:lang w:val="ro-RO"/>
        </w:rPr>
        <w:t xml:space="preserve"> Mateuți, raionul Rezina (p.13-17)</w:t>
      </w:r>
    </w:p>
    <w:p w:rsidR="002452AA" w:rsidRDefault="002452AA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2452AA" w:rsidRDefault="002452AA" w:rsidP="002452AA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  <w:r w:rsidRPr="00581A9C">
        <w:rPr>
          <w:b/>
          <w:sz w:val="28"/>
          <w:szCs w:val="28"/>
          <w:lang w:val="ro-RO"/>
        </w:rPr>
        <w:t>I. Obiceiuri de familie</w:t>
      </w:r>
    </w:p>
    <w:p w:rsidR="002452AA" w:rsidRPr="001A3EBA" w:rsidRDefault="002452AA" w:rsidP="002452A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06184B">
        <w:rPr>
          <w:b/>
          <w:sz w:val="28"/>
          <w:szCs w:val="28"/>
          <w:lang w:val="ro-RO"/>
        </w:rPr>
        <w:t>I.3.</w:t>
      </w:r>
      <w:r w:rsidRPr="001A3EBA">
        <w:rPr>
          <w:sz w:val="28"/>
          <w:szCs w:val="28"/>
          <w:lang w:val="ro-RO"/>
        </w:rPr>
        <w:t xml:space="preserve"> </w:t>
      </w:r>
      <w:r w:rsidRPr="001A3EBA">
        <w:rPr>
          <w:i/>
          <w:sz w:val="28"/>
          <w:szCs w:val="28"/>
          <w:lang w:val="ro-RO"/>
        </w:rPr>
        <w:t>Obiceiuri de înmormântare</w:t>
      </w:r>
    </w:p>
    <w:p w:rsidR="00FA61A2" w:rsidRPr="001A3EBA" w:rsidRDefault="00FA61A2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 xml:space="preserve">I.3.1.1. Obiceiuri de pregătire pentru moarte </w:t>
      </w:r>
    </w:p>
    <w:p w:rsidR="00FA61A2" w:rsidRPr="001A3EBA" w:rsidRDefault="00FA61A2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 xml:space="preserve">I.3.1.2. Credințe despre semene prevestitoare ale morții </w:t>
      </w:r>
    </w:p>
    <w:p w:rsidR="00FA61A2" w:rsidRPr="001A3EBA" w:rsidRDefault="00FA61A2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>I.3.2. Obiceiuri din timpul înmormântării (p.13</w:t>
      </w:r>
      <w:r w:rsidR="008B5EA8" w:rsidRPr="001A3EBA">
        <w:rPr>
          <w:sz w:val="28"/>
          <w:szCs w:val="28"/>
          <w:lang w:val="ro-RO"/>
        </w:rPr>
        <w:t>-16</w:t>
      </w:r>
      <w:r w:rsidRPr="001A3EBA">
        <w:rPr>
          <w:sz w:val="28"/>
          <w:szCs w:val="28"/>
          <w:lang w:val="ro-RO"/>
        </w:rPr>
        <w:t>)</w:t>
      </w:r>
    </w:p>
    <w:p w:rsidR="00FA61A2" w:rsidRPr="001A3EBA" w:rsidRDefault="00FA61A2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>I.3.2.1. Priveghiul (</w:t>
      </w:r>
      <w:r w:rsidR="008B5EA8" w:rsidRPr="001A3EBA">
        <w:rPr>
          <w:sz w:val="28"/>
          <w:szCs w:val="28"/>
          <w:lang w:val="ro-RO"/>
        </w:rPr>
        <w:t>p. 15</w:t>
      </w:r>
      <w:r w:rsidRPr="001A3EBA">
        <w:rPr>
          <w:sz w:val="28"/>
          <w:szCs w:val="28"/>
          <w:lang w:val="ro-RO"/>
        </w:rPr>
        <w:t>)</w:t>
      </w:r>
    </w:p>
    <w:p w:rsidR="00FA61A2" w:rsidRPr="001A3EBA" w:rsidRDefault="00FA61A2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>I.3.3. Obiceiuri practicate după înmormântare (</w:t>
      </w:r>
      <w:r w:rsidR="008B5EA8" w:rsidRPr="001A3EBA">
        <w:rPr>
          <w:sz w:val="28"/>
          <w:szCs w:val="28"/>
          <w:lang w:val="ro-RO"/>
        </w:rPr>
        <w:t>p. 16-17</w:t>
      </w:r>
      <w:r w:rsidRPr="001A3EBA">
        <w:rPr>
          <w:sz w:val="28"/>
          <w:szCs w:val="28"/>
          <w:lang w:val="ro-RO"/>
        </w:rPr>
        <w:t>)</w:t>
      </w:r>
    </w:p>
    <w:p w:rsidR="00FA61A2" w:rsidRPr="001A3EBA" w:rsidRDefault="00FA61A2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>I.3.3.1. Pomenirea răposaţilor (</w:t>
      </w:r>
      <w:r w:rsidR="008B5EA8" w:rsidRPr="001A3EBA">
        <w:rPr>
          <w:sz w:val="28"/>
          <w:szCs w:val="28"/>
          <w:lang w:val="ro-RO"/>
        </w:rPr>
        <w:t>p.16-17</w:t>
      </w:r>
      <w:r w:rsidRPr="001A3EBA">
        <w:rPr>
          <w:sz w:val="28"/>
          <w:szCs w:val="28"/>
          <w:lang w:val="ro-RO"/>
        </w:rPr>
        <w:t>)</w:t>
      </w:r>
    </w:p>
    <w:p w:rsidR="00FA61A2" w:rsidRPr="001A3EBA" w:rsidRDefault="00FA61A2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 xml:space="preserve">I.3.3.2. Obiceiuri de înmormântare care s-au sinucis (p.13) </w:t>
      </w:r>
    </w:p>
    <w:p w:rsidR="00FA61A2" w:rsidRPr="001A3EBA" w:rsidRDefault="00FA61A2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lastRenderedPageBreak/>
        <w:t>I.3.3.3. Obiceiuri de înmormântare a fetelor mari și a flăcăilor (p.13-14)</w:t>
      </w:r>
    </w:p>
    <w:p w:rsidR="002452AA" w:rsidRDefault="002452AA" w:rsidP="002452AA">
      <w:pPr>
        <w:pStyle w:val="a9"/>
        <w:spacing w:line="276" w:lineRule="auto"/>
        <w:jc w:val="both"/>
        <w:rPr>
          <w:rFonts w:eastAsia="Calibri"/>
          <w:b/>
          <w:sz w:val="28"/>
          <w:szCs w:val="28"/>
          <w:lang w:val="ro-RO"/>
        </w:rPr>
      </w:pPr>
    </w:p>
    <w:p w:rsidR="002452AA" w:rsidRPr="002452AA" w:rsidRDefault="002452AA" w:rsidP="002452A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581A9C">
        <w:rPr>
          <w:rFonts w:eastAsia="Calibri"/>
          <w:b/>
          <w:sz w:val="28"/>
          <w:szCs w:val="28"/>
          <w:lang w:val="ro-RO"/>
        </w:rPr>
        <w:t xml:space="preserve">Teme și subteme: </w:t>
      </w:r>
      <w:r w:rsidRPr="001A3EBA">
        <w:rPr>
          <w:b/>
          <w:sz w:val="28"/>
          <w:szCs w:val="28"/>
          <w:lang w:val="ro-RO"/>
        </w:rPr>
        <w:t>X. Alimentația</w:t>
      </w:r>
      <w:r>
        <w:rPr>
          <w:b/>
          <w:sz w:val="28"/>
          <w:szCs w:val="28"/>
          <w:lang w:val="ro-RO"/>
        </w:rPr>
        <w:t xml:space="preserve"> tradițională</w:t>
      </w:r>
    </w:p>
    <w:p w:rsidR="002452AA" w:rsidRDefault="002452AA" w:rsidP="002452A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s.</w:t>
      </w:r>
      <w:r w:rsidRPr="001A3EBA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Mateuți, raionul Rezina (p.16</w:t>
      </w:r>
      <w:r w:rsidRPr="001A3EBA">
        <w:rPr>
          <w:sz w:val="28"/>
          <w:szCs w:val="28"/>
          <w:lang w:val="ro-RO"/>
        </w:rPr>
        <w:t>)</w:t>
      </w:r>
    </w:p>
    <w:p w:rsidR="00FA61A2" w:rsidRPr="001A3EBA" w:rsidRDefault="00FA61A2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FA61A2" w:rsidRPr="001A3EBA" w:rsidRDefault="00FA61A2" w:rsidP="001A3EBA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  <w:r w:rsidRPr="001A3EBA">
        <w:rPr>
          <w:b/>
          <w:sz w:val="28"/>
          <w:szCs w:val="28"/>
          <w:lang w:val="ro-RO"/>
        </w:rPr>
        <w:t>X. Alimentația</w:t>
      </w:r>
    </w:p>
    <w:p w:rsidR="00FA61A2" w:rsidRPr="001A3EBA" w:rsidRDefault="00FA61A2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>X.1.4.1. Bucate pentru sărbătorile de iarnă</w:t>
      </w:r>
    </w:p>
    <w:p w:rsidR="00FA61A2" w:rsidRPr="001A3EBA" w:rsidRDefault="00FA61A2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>X.1.4.2. Bucate pentru ciclul Pascal</w:t>
      </w:r>
    </w:p>
    <w:p w:rsidR="00FA61A2" w:rsidRPr="001A3EBA" w:rsidRDefault="00FA61A2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>X.1.5. Bucate pentru obiceiurile comunitare și alte sărbători (Înmormântarea) (</w:t>
      </w:r>
      <w:r w:rsidR="008B5EA8" w:rsidRPr="001A3EBA">
        <w:rPr>
          <w:sz w:val="28"/>
          <w:szCs w:val="28"/>
          <w:lang w:val="ro-RO"/>
        </w:rPr>
        <w:t>p. 16</w:t>
      </w:r>
      <w:r w:rsidRPr="001A3EBA">
        <w:rPr>
          <w:sz w:val="28"/>
          <w:szCs w:val="28"/>
          <w:lang w:val="ro-RO"/>
        </w:rPr>
        <w:t>)</w:t>
      </w:r>
    </w:p>
    <w:p w:rsidR="00FA61A2" w:rsidRPr="001A3EBA" w:rsidRDefault="00FA61A2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>X.2. Bucate cotidiene</w:t>
      </w:r>
    </w:p>
    <w:p w:rsidR="00FA61A2" w:rsidRPr="001A3EBA" w:rsidRDefault="00FA61A2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>X.2.1. Ciorbe</w:t>
      </w:r>
    </w:p>
    <w:p w:rsidR="00FA61A2" w:rsidRPr="001A3EBA" w:rsidRDefault="00FA61A2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>X.2.2. Bucate din făinoase și cerealee</w:t>
      </w:r>
    </w:p>
    <w:p w:rsidR="00FA61A2" w:rsidRPr="001A3EBA" w:rsidRDefault="00FA61A2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>X.2.3. Bucate din legume</w:t>
      </w:r>
    </w:p>
    <w:p w:rsidR="00FA61A2" w:rsidRPr="001A3EBA" w:rsidRDefault="00FA61A2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>X.2.4. Bucate din fructe</w:t>
      </w:r>
    </w:p>
    <w:p w:rsidR="00FA61A2" w:rsidRPr="001A3EBA" w:rsidRDefault="00FA61A2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>X.2.5. Bucate din lactate</w:t>
      </w:r>
    </w:p>
    <w:p w:rsidR="00FA61A2" w:rsidRPr="001A3EBA" w:rsidRDefault="00FA61A2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>X.2.6. Bucate din carne</w:t>
      </w:r>
    </w:p>
    <w:p w:rsidR="00FA61A2" w:rsidRPr="001A3EBA" w:rsidRDefault="00FA61A2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>X.2.7. Bucate din pește</w:t>
      </w:r>
    </w:p>
    <w:p w:rsidR="00FA61A2" w:rsidRPr="001A3EBA" w:rsidRDefault="00FA61A2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>X.3. Pâinea</w:t>
      </w:r>
    </w:p>
    <w:p w:rsidR="00FA61A2" w:rsidRPr="001A3EBA" w:rsidRDefault="00FA61A2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>X.3.1. Pâinea cotidiană</w:t>
      </w:r>
    </w:p>
    <w:p w:rsidR="00FA61A2" w:rsidRPr="001A3EBA" w:rsidRDefault="00FA61A2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>X.3.1. Pâinea de ritual</w:t>
      </w:r>
    </w:p>
    <w:p w:rsidR="00FA61A2" w:rsidRPr="001A3EBA" w:rsidRDefault="00FA61A2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FA61A2" w:rsidRPr="001A3EBA" w:rsidRDefault="00FA61A2" w:rsidP="001A3EBA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  <w:r w:rsidRPr="001A3EBA">
        <w:rPr>
          <w:b/>
          <w:sz w:val="28"/>
          <w:szCs w:val="28"/>
          <w:lang w:val="ro-RO"/>
        </w:rPr>
        <w:t>Informatori</w:t>
      </w:r>
      <w:r w:rsidR="008B5EA8" w:rsidRPr="001A3EBA">
        <w:rPr>
          <w:b/>
          <w:sz w:val="28"/>
          <w:szCs w:val="28"/>
          <w:lang w:val="ro-RO"/>
        </w:rPr>
        <w:t xml:space="preserve"> (p. 17</w:t>
      </w:r>
      <w:r w:rsidRPr="001A3EBA">
        <w:rPr>
          <w:b/>
          <w:sz w:val="28"/>
          <w:szCs w:val="28"/>
          <w:lang w:val="ro-RO"/>
        </w:rPr>
        <w:t>):</w:t>
      </w:r>
    </w:p>
    <w:p w:rsidR="00FA61A2" w:rsidRPr="001A3EBA" w:rsidRDefault="008B5EA8" w:rsidP="001A3EBA">
      <w:pPr>
        <w:pStyle w:val="a9"/>
        <w:spacing w:line="276" w:lineRule="auto"/>
        <w:jc w:val="both"/>
        <w:rPr>
          <w:rFonts w:eastAsia="Adobe Gothic Std B"/>
          <w:sz w:val="28"/>
          <w:szCs w:val="28"/>
          <w:lang w:val="ro-RO"/>
        </w:rPr>
      </w:pPr>
      <w:r w:rsidRPr="001A3EBA">
        <w:rPr>
          <w:rFonts w:eastAsia="Adobe Gothic Std B"/>
          <w:sz w:val="28"/>
          <w:szCs w:val="28"/>
          <w:lang w:val="ro-RO"/>
        </w:rPr>
        <w:t xml:space="preserve">Țurcan A.F, 1899, </w:t>
      </w:r>
      <w:r w:rsidR="00FA61A2" w:rsidRPr="001A3EBA">
        <w:rPr>
          <w:rFonts w:eastAsia="Adobe Gothic Std B"/>
          <w:sz w:val="28"/>
          <w:szCs w:val="28"/>
          <w:lang w:val="ro-RO"/>
        </w:rPr>
        <w:t>originară</w:t>
      </w:r>
      <w:r w:rsidRPr="001A3EBA">
        <w:rPr>
          <w:rFonts w:eastAsia="Adobe Gothic Std B"/>
          <w:sz w:val="28"/>
          <w:szCs w:val="28"/>
          <w:lang w:val="ro-RO"/>
        </w:rPr>
        <w:t>, șt. carte</w:t>
      </w:r>
      <w:r w:rsidR="00FA61A2" w:rsidRPr="001A3EBA">
        <w:rPr>
          <w:rFonts w:eastAsia="Adobe Gothic Std B"/>
          <w:sz w:val="28"/>
          <w:szCs w:val="28"/>
          <w:lang w:val="ro-RO"/>
        </w:rPr>
        <w:t>;</w:t>
      </w:r>
    </w:p>
    <w:p w:rsidR="008B5EA8" w:rsidRPr="001A3EBA" w:rsidRDefault="008B5EA8" w:rsidP="001A3EBA">
      <w:pPr>
        <w:pStyle w:val="a9"/>
        <w:spacing w:line="276" w:lineRule="auto"/>
        <w:jc w:val="both"/>
        <w:rPr>
          <w:rFonts w:eastAsia="Adobe Gothic Std B"/>
          <w:sz w:val="28"/>
          <w:szCs w:val="28"/>
          <w:lang w:val="ro-RO"/>
        </w:rPr>
      </w:pPr>
      <w:r w:rsidRPr="001A3EBA">
        <w:rPr>
          <w:rFonts w:eastAsia="Adobe Gothic Std B"/>
          <w:sz w:val="28"/>
          <w:szCs w:val="28"/>
          <w:lang w:val="ro-RO"/>
        </w:rPr>
        <w:t>Știrbu M. G, 1898, originar, analfabet;</w:t>
      </w:r>
    </w:p>
    <w:p w:rsidR="007E4507" w:rsidRPr="001A3EBA" w:rsidRDefault="008B5EA8" w:rsidP="001A3EBA">
      <w:pPr>
        <w:pStyle w:val="a9"/>
        <w:spacing w:line="276" w:lineRule="auto"/>
        <w:jc w:val="both"/>
        <w:rPr>
          <w:rFonts w:eastAsia="Adobe Gothic Std B"/>
          <w:sz w:val="28"/>
          <w:szCs w:val="28"/>
          <w:lang w:val="ro-RO"/>
        </w:rPr>
      </w:pPr>
      <w:r w:rsidRPr="001A3EBA">
        <w:rPr>
          <w:rFonts w:eastAsia="Adobe Gothic Std B"/>
          <w:sz w:val="28"/>
          <w:szCs w:val="28"/>
          <w:lang w:val="ro-RO"/>
        </w:rPr>
        <w:t>Donțu I. V,1900, originar, șt. carte;</w:t>
      </w:r>
    </w:p>
    <w:p w:rsidR="008B5EA8" w:rsidRPr="001A3EBA" w:rsidRDefault="008B5EA8" w:rsidP="001A3EBA">
      <w:pPr>
        <w:pStyle w:val="a9"/>
        <w:spacing w:line="276" w:lineRule="auto"/>
        <w:jc w:val="both"/>
        <w:rPr>
          <w:rFonts w:eastAsia="Adobe Gothic Std B"/>
          <w:sz w:val="28"/>
          <w:szCs w:val="28"/>
          <w:lang w:val="ro-RO"/>
        </w:rPr>
      </w:pPr>
      <w:r w:rsidRPr="001A3EBA">
        <w:rPr>
          <w:rFonts w:eastAsia="Adobe Gothic Std B"/>
          <w:sz w:val="28"/>
          <w:szCs w:val="28"/>
          <w:lang w:val="ro-RO"/>
        </w:rPr>
        <w:t>Țurcan M. I, 85 ani, originar, șt. carte;</w:t>
      </w:r>
    </w:p>
    <w:p w:rsidR="008B5EA8" w:rsidRPr="001A3EBA" w:rsidRDefault="008B5EA8" w:rsidP="001A3EBA">
      <w:pPr>
        <w:pStyle w:val="a9"/>
        <w:spacing w:line="276" w:lineRule="auto"/>
        <w:jc w:val="both"/>
        <w:rPr>
          <w:rFonts w:eastAsia="Adobe Gothic Std B"/>
          <w:sz w:val="28"/>
          <w:szCs w:val="28"/>
          <w:lang w:val="ro-RO"/>
        </w:rPr>
      </w:pPr>
      <w:r w:rsidRPr="001A3EBA">
        <w:rPr>
          <w:rFonts w:eastAsia="Adobe Gothic Std B"/>
          <w:sz w:val="28"/>
          <w:szCs w:val="28"/>
          <w:lang w:val="ro-RO"/>
        </w:rPr>
        <w:t>Ursachi A. G, 73 ani, orig., analfabet;</w:t>
      </w:r>
    </w:p>
    <w:p w:rsidR="008B5EA8" w:rsidRPr="001A3EBA" w:rsidRDefault="008B5EA8" w:rsidP="001A3EBA">
      <w:pPr>
        <w:pStyle w:val="a9"/>
        <w:spacing w:line="276" w:lineRule="auto"/>
        <w:jc w:val="both"/>
        <w:rPr>
          <w:rFonts w:eastAsia="Adobe Gothic Std B"/>
          <w:sz w:val="28"/>
          <w:szCs w:val="28"/>
          <w:lang w:val="ro-RO"/>
        </w:rPr>
      </w:pPr>
      <w:r w:rsidRPr="001A3EBA">
        <w:rPr>
          <w:rFonts w:eastAsia="Adobe Gothic Std B"/>
          <w:sz w:val="28"/>
          <w:szCs w:val="28"/>
          <w:lang w:val="ro-RO"/>
        </w:rPr>
        <w:t>Ursachi G, N, 1892, orig., șt. carte;</w:t>
      </w:r>
    </w:p>
    <w:p w:rsidR="00602FF0" w:rsidRPr="001A3EBA" w:rsidRDefault="008B5EA8" w:rsidP="001A3EBA">
      <w:pPr>
        <w:pStyle w:val="a9"/>
        <w:spacing w:line="276" w:lineRule="auto"/>
        <w:jc w:val="both"/>
        <w:rPr>
          <w:rFonts w:eastAsia="Adobe Gothic Std B"/>
          <w:sz w:val="28"/>
          <w:szCs w:val="28"/>
          <w:lang w:val="ro-RO"/>
        </w:rPr>
      </w:pPr>
      <w:r w:rsidRPr="001A3EBA">
        <w:rPr>
          <w:rFonts w:eastAsia="Adobe Gothic Std B"/>
          <w:sz w:val="28"/>
          <w:szCs w:val="28"/>
          <w:lang w:val="ro-RO"/>
        </w:rPr>
        <w:t xml:space="preserve">Cornilor G. N, 73 </w:t>
      </w:r>
      <w:r w:rsidR="00602FF0" w:rsidRPr="001A3EBA">
        <w:rPr>
          <w:rFonts w:eastAsia="Adobe Gothic Std B"/>
          <w:sz w:val="28"/>
          <w:szCs w:val="28"/>
          <w:lang w:val="ro-RO"/>
        </w:rPr>
        <w:t>ani, orig., analfabet;</w:t>
      </w:r>
    </w:p>
    <w:p w:rsidR="008B5EA8" w:rsidRPr="001A3EBA" w:rsidRDefault="00602FF0" w:rsidP="001A3EBA">
      <w:pPr>
        <w:pStyle w:val="a9"/>
        <w:spacing w:line="276" w:lineRule="auto"/>
        <w:jc w:val="both"/>
        <w:rPr>
          <w:rFonts w:eastAsia="Adobe Gothic Std B"/>
          <w:sz w:val="28"/>
          <w:szCs w:val="28"/>
          <w:lang w:val="ro-RO"/>
        </w:rPr>
      </w:pPr>
      <w:r w:rsidRPr="001A3EBA">
        <w:rPr>
          <w:rFonts w:eastAsia="Adobe Gothic Std B"/>
          <w:sz w:val="28"/>
          <w:szCs w:val="28"/>
          <w:lang w:val="ro-RO"/>
        </w:rPr>
        <w:t xml:space="preserve">Cornilov </w:t>
      </w:r>
      <w:r w:rsidR="008B5EA8" w:rsidRPr="001A3EBA">
        <w:rPr>
          <w:rFonts w:eastAsia="Adobe Gothic Std B"/>
          <w:sz w:val="28"/>
          <w:szCs w:val="28"/>
          <w:lang w:val="ro-RO"/>
        </w:rPr>
        <w:t xml:space="preserve"> </w:t>
      </w:r>
      <w:r w:rsidRPr="001A3EBA">
        <w:rPr>
          <w:rFonts w:eastAsia="Adobe Gothic Std B"/>
          <w:sz w:val="28"/>
          <w:szCs w:val="28"/>
          <w:lang w:val="ro-RO"/>
        </w:rPr>
        <w:t>I. E, 1895, orig., șt. carte;</w:t>
      </w:r>
    </w:p>
    <w:p w:rsidR="00602FF0" w:rsidRPr="001A3EBA" w:rsidRDefault="00602FF0" w:rsidP="001A3EBA">
      <w:pPr>
        <w:pStyle w:val="a9"/>
        <w:spacing w:line="276" w:lineRule="auto"/>
        <w:jc w:val="both"/>
        <w:rPr>
          <w:rFonts w:eastAsia="Adobe Gothic Std B"/>
          <w:sz w:val="28"/>
          <w:szCs w:val="28"/>
          <w:lang w:val="ro-RO"/>
        </w:rPr>
      </w:pPr>
      <w:r w:rsidRPr="001A3EBA">
        <w:rPr>
          <w:rFonts w:eastAsia="Adobe Gothic Std B"/>
          <w:sz w:val="28"/>
          <w:szCs w:val="28"/>
          <w:lang w:val="ro-RO"/>
        </w:rPr>
        <w:t>Manole G. I, 1906,orig., șt.carte.</w:t>
      </w:r>
    </w:p>
    <w:p w:rsidR="00602FF0" w:rsidRDefault="00602FF0" w:rsidP="001A3EBA">
      <w:pPr>
        <w:pStyle w:val="a9"/>
        <w:spacing w:line="276" w:lineRule="auto"/>
        <w:jc w:val="both"/>
        <w:rPr>
          <w:rFonts w:eastAsia="Adobe Gothic Std B"/>
          <w:sz w:val="28"/>
          <w:szCs w:val="28"/>
          <w:lang w:val="ro-RO"/>
        </w:rPr>
      </w:pPr>
    </w:p>
    <w:p w:rsidR="002452AA" w:rsidRDefault="002452AA" w:rsidP="002452AA">
      <w:pPr>
        <w:jc w:val="both"/>
        <w:rPr>
          <w:b/>
          <w:sz w:val="28"/>
          <w:szCs w:val="28"/>
          <w:lang w:val="ro-RO"/>
        </w:rPr>
      </w:pPr>
      <w:r w:rsidRPr="00581A9C">
        <w:rPr>
          <w:rFonts w:eastAsia="Calibri"/>
          <w:b/>
          <w:sz w:val="28"/>
          <w:szCs w:val="28"/>
          <w:lang w:val="ro-RO"/>
        </w:rPr>
        <w:t xml:space="preserve">Teme și subteme: </w:t>
      </w:r>
      <w:r w:rsidRPr="00581A9C">
        <w:rPr>
          <w:b/>
          <w:sz w:val="28"/>
          <w:szCs w:val="28"/>
          <w:lang w:val="ro-RO"/>
        </w:rPr>
        <w:t>I. Obiceiuri de familie</w:t>
      </w:r>
    </w:p>
    <w:p w:rsidR="002452AA" w:rsidRDefault="002452AA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s. </w:t>
      </w:r>
      <w:r w:rsidRPr="001A3EBA">
        <w:rPr>
          <w:sz w:val="28"/>
          <w:szCs w:val="28"/>
          <w:lang w:val="ro-RO"/>
        </w:rPr>
        <w:t>Ru</w:t>
      </w:r>
      <w:r>
        <w:rPr>
          <w:sz w:val="28"/>
          <w:szCs w:val="28"/>
          <w:lang w:val="ro-RO"/>
        </w:rPr>
        <w:t>blenița, raionul Soroca (p.18-21</w:t>
      </w:r>
      <w:r w:rsidRPr="001A3EBA">
        <w:rPr>
          <w:sz w:val="28"/>
          <w:szCs w:val="28"/>
          <w:lang w:val="ro-RO"/>
        </w:rPr>
        <w:t>)</w:t>
      </w:r>
    </w:p>
    <w:p w:rsidR="002452AA" w:rsidRDefault="002452AA" w:rsidP="002452AA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  <w:r w:rsidRPr="00581A9C">
        <w:rPr>
          <w:b/>
          <w:sz w:val="28"/>
          <w:szCs w:val="28"/>
          <w:lang w:val="ro-RO"/>
        </w:rPr>
        <w:lastRenderedPageBreak/>
        <w:t>I. Obiceiuri de familie</w:t>
      </w:r>
    </w:p>
    <w:p w:rsidR="002452AA" w:rsidRPr="001A3EBA" w:rsidRDefault="002452AA" w:rsidP="002452A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06184B">
        <w:rPr>
          <w:b/>
          <w:sz w:val="28"/>
          <w:szCs w:val="28"/>
          <w:lang w:val="ro-RO"/>
        </w:rPr>
        <w:t>I.3.</w:t>
      </w:r>
      <w:r w:rsidRPr="001A3EBA">
        <w:rPr>
          <w:sz w:val="28"/>
          <w:szCs w:val="28"/>
          <w:lang w:val="ro-RO"/>
        </w:rPr>
        <w:t xml:space="preserve"> </w:t>
      </w:r>
      <w:r w:rsidRPr="001A3EBA">
        <w:rPr>
          <w:i/>
          <w:sz w:val="28"/>
          <w:szCs w:val="28"/>
          <w:lang w:val="ro-RO"/>
        </w:rPr>
        <w:t>Obiceiuri de înmormântare</w:t>
      </w:r>
    </w:p>
    <w:p w:rsidR="00C97080" w:rsidRPr="001A3EBA" w:rsidRDefault="00C97080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 xml:space="preserve">I.3.1.1. Obiceiuri de pregătire pentru moarte </w:t>
      </w:r>
    </w:p>
    <w:p w:rsidR="00C97080" w:rsidRPr="001A3EBA" w:rsidRDefault="00C97080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>I.3.1.2. Credințe despre semene prevestitoare ale morții (p.18)</w:t>
      </w:r>
    </w:p>
    <w:p w:rsidR="00C97080" w:rsidRPr="001A3EBA" w:rsidRDefault="00C97080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>I.3.2. Obiceiuri din timpul înmormântării (p.18</w:t>
      </w:r>
      <w:r w:rsidR="0084443C" w:rsidRPr="001A3EBA">
        <w:rPr>
          <w:sz w:val="28"/>
          <w:szCs w:val="28"/>
          <w:lang w:val="ro-RO"/>
        </w:rPr>
        <w:t>-22</w:t>
      </w:r>
      <w:r w:rsidRPr="001A3EBA">
        <w:rPr>
          <w:sz w:val="28"/>
          <w:szCs w:val="28"/>
          <w:lang w:val="ro-RO"/>
        </w:rPr>
        <w:t>)</w:t>
      </w:r>
    </w:p>
    <w:p w:rsidR="00C97080" w:rsidRPr="001A3EBA" w:rsidRDefault="00C97080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>I.3.2.1. Priveghiul (</w:t>
      </w:r>
      <w:r w:rsidR="0084443C" w:rsidRPr="001A3EBA">
        <w:rPr>
          <w:sz w:val="28"/>
          <w:szCs w:val="28"/>
          <w:lang w:val="ro-RO"/>
        </w:rPr>
        <w:t>p. 20</w:t>
      </w:r>
      <w:r w:rsidRPr="001A3EBA">
        <w:rPr>
          <w:sz w:val="28"/>
          <w:szCs w:val="28"/>
          <w:lang w:val="ro-RO"/>
        </w:rPr>
        <w:t>)</w:t>
      </w:r>
    </w:p>
    <w:p w:rsidR="00C97080" w:rsidRPr="001A3EBA" w:rsidRDefault="00C97080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>I.3.3. Obiceiuri practicate după înmormântare (</w:t>
      </w:r>
      <w:r w:rsidR="0084443C" w:rsidRPr="001A3EBA">
        <w:rPr>
          <w:sz w:val="28"/>
          <w:szCs w:val="28"/>
          <w:lang w:val="ro-RO"/>
        </w:rPr>
        <w:t>p. 21</w:t>
      </w:r>
      <w:r w:rsidRPr="001A3EBA">
        <w:rPr>
          <w:sz w:val="28"/>
          <w:szCs w:val="28"/>
          <w:lang w:val="ro-RO"/>
        </w:rPr>
        <w:t>)</w:t>
      </w:r>
    </w:p>
    <w:p w:rsidR="00C97080" w:rsidRPr="001A3EBA" w:rsidRDefault="00C97080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>I.3.3.1. Pomenirea răposaţilor (</w:t>
      </w:r>
      <w:r w:rsidR="0084443C" w:rsidRPr="001A3EBA">
        <w:rPr>
          <w:sz w:val="28"/>
          <w:szCs w:val="28"/>
          <w:lang w:val="ro-RO"/>
        </w:rPr>
        <w:t>p.21</w:t>
      </w:r>
      <w:r w:rsidRPr="001A3EBA">
        <w:rPr>
          <w:sz w:val="28"/>
          <w:szCs w:val="28"/>
          <w:lang w:val="ro-RO"/>
        </w:rPr>
        <w:t>)</w:t>
      </w:r>
    </w:p>
    <w:p w:rsidR="00C97080" w:rsidRPr="001A3EBA" w:rsidRDefault="00C97080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 xml:space="preserve">I.3.3.2. Obiceiuri de înmormântare care s-au sinucis (p.18) </w:t>
      </w:r>
    </w:p>
    <w:p w:rsidR="00C97080" w:rsidRPr="001A3EBA" w:rsidRDefault="00C97080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>I.3.3.3. Obiceiuri de înmormântare a fetelor mari și a flăcăilor (p.18)</w:t>
      </w:r>
    </w:p>
    <w:p w:rsidR="00C97080" w:rsidRPr="001A3EBA" w:rsidRDefault="00C97080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2452AA" w:rsidRPr="002452AA" w:rsidRDefault="002452AA" w:rsidP="002452A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581A9C">
        <w:rPr>
          <w:rFonts w:eastAsia="Calibri"/>
          <w:b/>
          <w:sz w:val="28"/>
          <w:szCs w:val="28"/>
          <w:lang w:val="ro-RO"/>
        </w:rPr>
        <w:t xml:space="preserve">Teme și subteme: </w:t>
      </w:r>
      <w:r w:rsidRPr="001A3EBA">
        <w:rPr>
          <w:b/>
          <w:sz w:val="28"/>
          <w:szCs w:val="28"/>
          <w:lang w:val="ro-RO"/>
        </w:rPr>
        <w:t>X. Alimentația</w:t>
      </w:r>
      <w:r>
        <w:rPr>
          <w:b/>
          <w:sz w:val="28"/>
          <w:szCs w:val="28"/>
          <w:lang w:val="ro-RO"/>
        </w:rPr>
        <w:t xml:space="preserve"> tradițională</w:t>
      </w:r>
    </w:p>
    <w:p w:rsidR="002452AA" w:rsidRDefault="002452AA" w:rsidP="002452A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s. </w:t>
      </w:r>
      <w:r w:rsidRPr="001A3EBA">
        <w:rPr>
          <w:sz w:val="28"/>
          <w:szCs w:val="28"/>
          <w:lang w:val="ro-RO"/>
        </w:rPr>
        <w:t>R</w:t>
      </w:r>
      <w:r>
        <w:rPr>
          <w:sz w:val="28"/>
          <w:szCs w:val="28"/>
          <w:lang w:val="ro-RO"/>
        </w:rPr>
        <w:t>ublenița, raionul Soroca (p.</w:t>
      </w:r>
      <w:r w:rsidRPr="001A3EBA">
        <w:rPr>
          <w:sz w:val="28"/>
          <w:szCs w:val="28"/>
          <w:lang w:val="ro-RO"/>
        </w:rPr>
        <w:t>2</w:t>
      </w:r>
      <w:r>
        <w:rPr>
          <w:sz w:val="28"/>
          <w:szCs w:val="28"/>
          <w:lang w:val="ro-RO"/>
        </w:rPr>
        <w:t>0</w:t>
      </w:r>
      <w:r w:rsidRPr="001A3EBA">
        <w:rPr>
          <w:sz w:val="28"/>
          <w:szCs w:val="28"/>
          <w:lang w:val="ro-RO"/>
        </w:rPr>
        <w:t>)</w:t>
      </w:r>
    </w:p>
    <w:p w:rsidR="002452AA" w:rsidRDefault="002452AA" w:rsidP="001A3EBA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</w:p>
    <w:p w:rsidR="002452AA" w:rsidRDefault="002452AA" w:rsidP="001A3EBA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  <w:r w:rsidRPr="001A3EBA">
        <w:rPr>
          <w:b/>
          <w:sz w:val="28"/>
          <w:szCs w:val="28"/>
          <w:lang w:val="ro-RO"/>
        </w:rPr>
        <w:t>X. Alimentația</w:t>
      </w:r>
      <w:r>
        <w:rPr>
          <w:b/>
          <w:sz w:val="28"/>
          <w:szCs w:val="28"/>
          <w:lang w:val="ro-RO"/>
        </w:rPr>
        <w:t xml:space="preserve"> tradițională</w:t>
      </w:r>
    </w:p>
    <w:p w:rsidR="00C97080" w:rsidRPr="001A3EBA" w:rsidRDefault="00C97080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>X.1.4.1. Bucate pentru sărbătorile de iarnă</w:t>
      </w:r>
    </w:p>
    <w:p w:rsidR="00C97080" w:rsidRPr="001A3EBA" w:rsidRDefault="00C97080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>X.1.4.2. Bucate pentru ciclul Pascal</w:t>
      </w:r>
    </w:p>
    <w:p w:rsidR="00C97080" w:rsidRPr="001A3EBA" w:rsidRDefault="00C97080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>X.1.5. Bucate pentru obiceiurile comunitare și alte sărbători (Înmormântarea) (</w:t>
      </w:r>
      <w:r w:rsidR="002452AA">
        <w:rPr>
          <w:sz w:val="28"/>
          <w:szCs w:val="28"/>
          <w:lang w:val="ro-RO"/>
        </w:rPr>
        <w:t>p. 20</w:t>
      </w:r>
      <w:r w:rsidR="0084443C" w:rsidRPr="001A3EBA">
        <w:rPr>
          <w:sz w:val="28"/>
          <w:szCs w:val="28"/>
          <w:lang w:val="ro-RO"/>
        </w:rPr>
        <w:t>)</w:t>
      </w:r>
    </w:p>
    <w:p w:rsidR="00C97080" w:rsidRPr="001A3EBA" w:rsidRDefault="00C97080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>X.2. Bucate cotidiene</w:t>
      </w:r>
    </w:p>
    <w:p w:rsidR="00C97080" w:rsidRPr="001A3EBA" w:rsidRDefault="00C97080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>X.2.1. Ciorbe</w:t>
      </w:r>
    </w:p>
    <w:p w:rsidR="00C97080" w:rsidRPr="001A3EBA" w:rsidRDefault="00C97080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>X.2.2. Bucate din făinoase și cerealee</w:t>
      </w:r>
    </w:p>
    <w:p w:rsidR="00C97080" w:rsidRPr="001A3EBA" w:rsidRDefault="00C97080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>X.2.3. Bucate din legume</w:t>
      </w:r>
    </w:p>
    <w:p w:rsidR="00C97080" w:rsidRPr="001A3EBA" w:rsidRDefault="00C97080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>X.2.4. Bucate din fructe</w:t>
      </w:r>
    </w:p>
    <w:p w:rsidR="00C97080" w:rsidRPr="001A3EBA" w:rsidRDefault="00C97080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>X.2.5. Bucate din lactate</w:t>
      </w:r>
    </w:p>
    <w:p w:rsidR="00C97080" w:rsidRPr="001A3EBA" w:rsidRDefault="00C97080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>X.2.6. Bucate din carne</w:t>
      </w:r>
    </w:p>
    <w:p w:rsidR="00C97080" w:rsidRPr="001A3EBA" w:rsidRDefault="00C97080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>X.2.7. Bucate din pește</w:t>
      </w:r>
    </w:p>
    <w:p w:rsidR="00C97080" w:rsidRPr="001A3EBA" w:rsidRDefault="00C97080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>X.3. Pâinea</w:t>
      </w:r>
    </w:p>
    <w:p w:rsidR="00C97080" w:rsidRPr="001A3EBA" w:rsidRDefault="00C97080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>X.3.1. Pâinea cotidiană</w:t>
      </w:r>
    </w:p>
    <w:p w:rsidR="00C97080" w:rsidRPr="001A3EBA" w:rsidRDefault="00C97080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>X.3.1. Pâinea de ritual</w:t>
      </w:r>
    </w:p>
    <w:p w:rsidR="00C97080" w:rsidRPr="001A3EBA" w:rsidRDefault="00C97080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C97080" w:rsidRPr="001A3EBA" w:rsidRDefault="00C97080" w:rsidP="001A3EBA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  <w:r w:rsidRPr="001A3EBA">
        <w:rPr>
          <w:b/>
          <w:sz w:val="28"/>
          <w:szCs w:val="28"/>
          <w:lang w:val="ro-RO"/>
        </w:rPr>
        <w:t>Informatori</w:t>
      </w:r>
      <w:r w:rsidR="002452AA">
        <w:rPr>
          <w:b/>
          <w:sz w:val="28"/>
          <w:szCs w:val="28"/>
          <w:lang w:val="ro-RO"/>
        </w:rPr>
        <w:t xml:space="preserve"> </w:t>
      </w:r>
      <w:r w:rsidR="002452AA" w:rsidRPr="002452AA">
        <w:rPr>
          <w:sz w:val="28"/>
          <w:szCs w:val="28"/>
          <w:lang w:val="ro-RO"/>
        </w:rPr>
        <w:t>(p. 21</w:t>
      </w:r>
      <w:r w:rsidRPr="002452AA">
        <w:rPr>
          <w:sz w:val="28"/>
          <w:szCs w:val="28"/>
          <w:lang w:val="ro-RO"/>
        </w:rPr>
        <w:t>):</w:t>
      </w:r>
    </w:p>
    <w:p w:rsidR="00C97080" w:rsidRPr="001A3EBA" w:rsidRDefault="0084443C" w:rsidP="001A3EBA">
      <w:pPr>
        <w:pStyle w:val="a9"/>
        <w:spacing w:line="276" w:lineRule="auto"/>
        <w:jc w:val="both"/>
        <w:rPr>
          <w:rFonts w:eastAsia="Adobe Gothic Std B"/>
          <w:sz w:val="28"/>
          <w:szCs w:val="28"/>
          <w:lang w:val="ro-RO"/>
        </w:rPr>
      </w:pPr>
      <w:r w:rsidRPr="001A3EBA">
        <w:rPr>
          <w:rFonts w:eastAsia="Adobe Gothic Std B"/>
          <w:sz w:val="28"/>
          <w:szCs w:val="28"/>
          <w:lang w:val="ro-RO"/>
        </w:rPr>
        <w:t>Cătană P. G. 1908, originar, analfabet</w:t>
      </w:r>
      <w:r w:rsidR="00C97080" w:rsidRPr="001A3EBA">
        <w:rPr>
          <w:rFonts w:eastAsia="Adobe Gothic Std B"/>
          <w:sz w:val="28"/>
          <w:szCs w:val="28"/>
          <w:lang w:val="ro-RO"/>
        </w:rPr>
        <w:t>;</w:t>
      </w:r>
    </w:p>
    <w:p w:rsidR="0084443C" w:rsidRPr="001A3EBA" w:rsidRDefault="0084443C" w:rsidP="001A3EBA">
      <w:pPr>
        <w:pStyle w:val="a9"/>
        <w:spacing w:line="276" w:lineRule="auto"/>
        <w:jc w:val="both"/>
        <w:rPr>
          <w:rFonts w:eastAsia="Adobe Gothic Std B"/>
          <w:sz w:val="28"/>
          <w:szCs w:val="28"/>
          <w:lang w:val="ro-RO"/>
        </w:rPr>
      </w:pPr>
      <w:r w:rsidRPr="001A3EBA">
        <w:rPr>
          <w:rFonts w:eastAsia="Adobe Gothic Std B"/>
          <w:sz w:val="28"/>
          <w:szCs w:val="28"/>
          <w:lang w:val="ro-RO"/>
        </w:rPr>
        <w:t>Leșanu M. I. 1899, orig., analfabet;</w:t>
      </w:r>
    </w:p>
    <w:p w:rsidR="0084443C" w:rsidRPr="001A3EBA" w:rsidRDefault="0084443C" w:rsidP="001A3EBA">
      <w:pPr>
        <w:pStyle w:val="a9"/>
        <w:spacing w:line="276" w:lineRule="auto"/>
        <w:jc w:val="both"/>
        <w:rPr>
          <w:rFonts w:eastAsia="Adobe Gothic Std B"/>
          <w:sz w:val="28"/>
          <w:szCs w:val="28"/>
          <w:lang w:val="ro-RO"/>
        </w:rPr>
      </w:pPr>
      <w:r w:rsidRPr="001A3EBA">
        <w:rPr>
          <w:rFonts w:eastAsia="Adobe Gothic Std B"/>
          <w:sz w:val="28"/>
          <w:szCs w:val="28"/>
          <w:lang w:val="ro-RO"/>
        </w:rPr>
        <w:t>Petcu E. S. 1900, orig., analfabet;</w:t>
      </w:r>
    </w:p>
    <w:p w:rsidR="0084443C" w:rsidRPr="001A3EBA" w:rsidRDefault="0084443C" w:rsidP="001A3EBA">
      <w:pPr>
        <w:pStyle w:val="a9"/>
        <w:spacing w:line="276" w:lineRule="auto"/>
        <w:jc w:val="both"/>
        <w:rPr>
          <w:rFonts w:eastAsia="Adobe Gothic Std B"/>
          <w:sz w:val="28"/>
          <w:szCs w:val="28"/>
          <w:lang w:val="ro-RO"/>
        </w:rPr>
      </w:pPr>
      <w:r w:rsidRPr="001A3EBA">
        <w:rPr>
          <w:rFonts w:eastAsia="Adobe Gothic Std B"/>
          <w:sz w:val="28"/>
          <w:szCs w:val="28"/>
          <w:lang w:val="ro-RO"/>
        </w:rPr>
        <w:lastRenderedPageBreak/>
        <w:t>Cătan I. T. 1900, orig., analfabet;</w:t>
      </w:r>
    </w:p>
    <w:p w:rsidR="0084443C" w:rsidRPr="001A3EBA" w:rsidRDefault="0084443C" w:rsidP="001A3EBA">
      <w:pPr>
        <w:pStyle w:val="a9"/>
        <w:spacing w:line="276" w:lineRule="auto"/>
        <w:jc w:val="both"/>
        <w:rPr>
          <w:rFonts w:eastAsia="Adobe Gothic Std B"/>
          <w:sz w:val="28"/>
          <w:szCs w:val="28"/>
          <w:lang w:val="ro-RO"/>
        </w:rPr>
      </w:pPr>
      <w:r w:rsidRPr="001A3EBA">
        <w:rPr>
          <w:rFonts w:eastAsia="Adobe Gothic Std B"/>
          <w:sz w:val="28"/>
          <w:szCs w:val="28"/>
          <w:lang w:val="ro-RO"/>
        </w:rPr>
        <w:t xml:space="preserve">Lupu S. P. 1894, orig., analfabet. </w:t>
      </w:r>
    </w:p>
    <w:p w:rsidR="00C97080" w:rsidRPr="001A3EBA" w:rsidRDefault="00C97080" w:rsidP="001A3EBA">
      <w:pPr>
        <w:pStyle w:val="a9"/>
        <w:spacing w:line="276" w:lineRule="auto"/>
        <w:jc w:val="both"/>
        <w:rPr>
          <w:rFonts w:eastAsia="Adobe Gothic Std B"/>
          <w:sz w:val="28"/>
          <w:szCs w:val="28"/>
          <w:lang w:val="ro-RO"/>
        </w:rPr>
      </w:pPr>
    </w:p>
    <w:p w:rsidR="002452AA" w:rsidRDefault="002452AA" w:rsidP="002452AA">
      <w:pPr>
        <w:jc w:val="both"/>
        <w:rPr>
          <w:b/>
          <w:sz w:val="28"/>
          <w:szCs w:val="28"/>
          <w:lang w:val="ro-RO"/>
        </w:rPr>
      </w:pPr>
      <w:r w:rsidRPr="00581A9C">
        <w:rPr>
          <w:rFonts w:eastAsia="Calibri"/>
          <w:b/>
          <w:sz w:val="28"/>
          <w:szCs w:val="28"/>
          <w:lang w:val="ro-RO"/>
        </w:rPr>
        <w:t xml:space="preserve">Teme și subteme: </w:t>
      </w:r>
      <w:r w:rsidRPr="00581A9C">
        <w:rPr>
          <w:b/>
          <w:sz w:val="28"/>
          <w:szCs w:val="28"/>
          <w:lang w:val="ro-RO"/>
        </w:rPr>
        <w:t>I. Obiceiuri de familie</w:t>
      </w:r>
    </w:p>
    <w:p w:rsidR="002452AA" w:rsidRDefault="002452AA" w:rsidP="002452A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s. </w:t>
      </w:r>
      <w:r w:rsidR="0067616B">
        <w:rPr>
          <w:sz w:val="28"/>
          <w:szCs w:val="28"/>
          <w:lang w:val="ro-RO"/>
        </w:rPr>
        <w:t>Racovă</w:t>
      </w:r>
      <w:r w:rsidRPr="001A3EBA">
        <w:rPr>
          <w:sz w:val="28"/>
          <w:szCs w:val="28"/>
          <w:lang w:val="ro-RO"/>
        </w:rPr>
        <w:t>ț, raionul Soroca (</w:t>
      </w:r>
      <w:r>
        <w:rPr>
          <w:sz w:val="28"/>
          <w:szCs w:val="28"/>
          <w:lang w:val="ro-RO"/>
        </w:rPr>
        <w:t>p. 22</w:t>
      </w:r>
      <w:r w:rsidRPr="001A3EBA">
        <w:rPr>
          <w:sz w:val="28"/>
          <w:szCs w:val="28"/>
          <w:lang w:val="ro-RO"/>
        </w:rPr>
        <w:t>).</w:t>
      </w:r>
    </w:p>
    <w:p w:rsidR="002B5351" w:rsidRDefault="002B5351" w:rsidP="002B5351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</w:p>
    <w:p w:rsidR="002B5351" w:rsidRDefault="002B5351" w:rsidP="002B5351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  <w:r w:rsidRPr="00581A9C">
        <w:rPr>
          <w:b/>
          <w:sz w:val="28"/>
          <w:szCs w:val="28"/>
          <w:lang w:val="ro-RO"/>
        </w:rPr>
        <w:t>I. Obiceiuri de familie</w:t>
      </w:r>
    </w:p>
    <w:p w:rsidR="002B5351" w:rsidRPr="001A3EBA" w:rsidRDefault="002B5351" w:rsidP="002B5351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06184B">
        <w:rPr>
          <w:b/>
          <w:sz w:val="28"/>
          <w:szCs w:val="28"/>
          <w:lang w:val="ro-RO"/>
        </w:rPr>
        <w:t>I.3.</w:t>
      </w:r>
      <w:r w:rsidRPr="001A3EBA">
        <w:rPr>
          <w:sz w:val="28"/>
          <w:szCs w:val="28"/>
          <w:lang w:val="ro-RO"/>
        </w:rPr>
        <w:t xml:space="preserve"> </w:t>
      </w:r>
      <w:r w:rsidRPr="001A3EBA">
        <w:rPr>
          <w:i/>
          <w:sz w:val="28"/>
          <w:szCs w:val="28"/>
          <w:lang w:val="ro-RO"/>
        </w:rPr>
        <w:t>Obiceiuri de înmormântare</w:t>
      </w:r>
    </w:p>
    <w:p w:rsidR="0084443C" w:rsidRPr="001A3EBA" w:rsidRDefault="0084443C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 xml:space="preserve">I.3. </w:t>
      </w:r>
      <w:r w:rsidRPr="001A3EBA">
        <w:rPr>
          <w:i/>
          <w:sz w:val="28"/>
          <w:szCs w:val="28"/>
          <w:lang w:val="ro-RO"/>
        </w:rPr>
        <w:t>Obiceiuri de înmormântare</w:t>
      </w:r>
    </w:p>
    <w:p w:rsidR="0084443C" w:rsidRPr="001A3EBA" w:rsidRDefault="0084443C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 xml:space="preserve">I.3.1.1. Obiceiuri de pregătire pentru moarte </w:t>
      </w:r>
    </w:p>
    <w:p w:rsidR="0084443C" w:rsidRPr="001A3EBA" w:rsidRDefault="0084443C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 xml:space="preserve">I.3.1.2. Credințe despre semene prevestitoare ale morții </w:t>
      </w:r>
    </w:p>
    <w:p w:rsidR="0084443C" w:rsidRPr="001A3EBA" w:rsidRDefault="0084443C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 xml:space="preserve">I.3.2. Obiceiuri din timpul înmormântării </w:t>
      </w:r>
    </w:p>
    <w:p w:rsidR="0084443C" w:rsidRPr="001A3EBA" w:rsidRDefault="0084443C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>I.3.2.1. Priveghiul (</w:t>
      </w:r>
      <w:r w:rsidR="006C5987" w:rsidRPr="001A3EBA">
        <w:rPr>
          <w:sz w:val="28"/>
          <w:szCs w:val="28"/>
          <w:lang w:val="ro-RO"/>
        </w:rPr>
        <w:t>p. 23</w:t>
      </w:r>
      <w:r w:rsidRPr="001A3EBA">
        <w:rPr>
          <w:sz w:val="28"/>
          <w:szCs w:val="28"/>
          <w:lang w:val="ro-RO"/>
        </w:rPr>
        <w:t>)</w:t>
      </w:r>
    </w:p>
    <w:p w:rsidR="0084443C" w:rsidRPr="001A3EBA" w:rsidRDefault="0084443C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 xml:space="preserve">I.3.3. Obiceiuri practicate după înmormântare </w:t>
      </w:r>
    </w:p>
    <w:p w:rsidR="0084443C" w:rsidRPr="001A3EBA" w:rsidRDefault="0084443C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 xml:space="preserve">I.3.3.1. Pomenirea răposaţilor </w:t>
      </w:r>
    </w:p>
    <w:p w:rsidR="0084443C" w:rsidRPr="001A3EBA" w:rsidRDefault="0084443C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 xml:space="preserve">I.3.3.2. Obiceiuri de înmormântare care s-au sinucis </w:t>
      </w:r>
    </w:p>
    <w:p w:rsidR="0084443C" w:rsidRPr="001A3EBA" w:rsidRDefault="0084443C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1A3EBA">
        <w:rPr>
          <w:sz w:val="28"/>
          <w:szCs w:val="28"/>
          <w:lang w:val="ro-RO"/>
        </w:rPr>
        <w:t xml:space="preserve">I.3.3.3. Obiceiuri de înmormântare a fetelor mari și a flăcăilor </w:t>
      </w:r>
    </w:p>
    <w:p w:rsidR="0084443C" w:rsidRPr="001A3EBA" w:rsidRDefault="0084443C" w:rsidP="001A3EBA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84443C" w:rsidRPr="001A3EBA" w:rsidRDefault="002452AA" w:rsidP="001A3EBA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Informatori </w:t>
      </w:r>
      <w:r w:rsidRPr="002452AA">
        <w:rPr>
          <w:sz w:val="28"/>
          <w:szCs w:val="28"/>
          <w:lang w:val="ro-RO"/>
        </w:rPr>
        <w:t>(p. 22</w:t>
      </w:r>
      <w:r w:rsidR="0084443C" w:rsidRPr="002452AA">
        <w:rPr>
          <w:sz w:val="28"/>
          <w:szCs w:val="28"/>
          <w:lang w:val="ro-RO"/>
        </w:rPr>
        <w:t>):</w:t>
      </w:r>
    </w:p>
    <w:p w:rsidR="00C97080" w:rsidRPr="001A3EBA" w:rsidRDefault="006C5987" w:rsidP="001A3EBA">
      <w:pPr>
        <w:pStyle w:val="a9"/>
        <w:spacing w:line="276" w:lineRule="auto"/>
        <w:jc w:val="both"/>
        <w:rPr>
          <w:rFonts w:eastAsia="Adobe Gothic Std B"/>
          <w:sz w:val="28"/>
          <w:szCs w:val="28"/>
          <w:lang w:val="ro-RO"/>
        </w:rPr>
      </w:pPr>
      <w:r w:rsidRPr="001A3EBA">
        <w:rPr>
          <w:rFonts w:eastAsia="Adobe Gothic Std B"/>
          <w:sz w:val="28"/>
          <w:szCs w:val="28"/>
          <w:lang w:val="ro-RO"/>
        </w:rPr>
        <w:t>Mitofan D. Z. 1905, orig., analfabet;</w:t>
      </w:r>
    </w:p>
    <w:p w:rsidR="006C5987" w:rsidRPr="001A3EBA" w:rsidRDefault="006C5987" w:rsidP="001A3EBA">
      <w:pPr>
        <w:pStyle w:val="a9"/>
        <w:spacing w:line="276" w:lineRule="auto"/>
        <w:jc w:val="both"/>
        <w:rPr>
          <w:rFonts w:eastAsia="Adobe Gothic Std B"/>
          <w:sz w:val="28"/>
          <w:szCs w:val="28"/>
          <w:lang w:val="ro-RO"/>
        </w:rPr>
      </w:pPr>
      <w:r w:rsidRPr="001A3EBA">
        <w:rPr>
          <w:rFonts w:eastAsia="Adobe Gothic Std B"/>
          <w:sz w:val="28"/>
          <w:szCs w:val="28"/>
          <w:lang w:val="ro-RO"/>
        </w:rPr>
        <w:t>Șavco N. I. 1910, orig., analfabet.</w:t>
      </w:r>
      <w:bookmarkStart w:id="0" w:name="_GoBack"/>
      <w:bookmarkEnd w:id="0"/>
    </w:p>
    <w:sectPr w:rsidR="006C5987" w:rsidRPr="001A3EBA" w:rsidSect="00CB2706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CFE" w:rsidRDefault="00C00CFE" w:rsidP="006C5987">
      <w:r>
        <w:separator/>
      </w:r>
    </w:p>
  </w:endnote>
  <w:endnote w:type="continuationSeparator" w:id="0">
    <w:p w:rsidR="00C00CFE" w:rsidRDefault="00C00CFE" w:rsidP="006C5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334677"/>
      <w:docPartObj>
        <w:docPartGallery w:val="Page Numbers (Bottom of Page)"/>
        <w:docPartUnique/>
      </w:docPartObj>
    </w:sdtPr>
    <w:sdtContent>
      <w:p w:rsidR="006C5987" w:rsidRDefault="00AD65DB">
        <w:pPr>
          <w:pStyle w:val="a7"/>
          <w:jc w:val="right"/>
        </w:pPr>
        <w:r>
          <w:fldChar w:fldCharType="begin"/>
        </w:r>
        <w:r w:rsidR="006C5987">
          <w:instrText>PAGE   \* MERGEFORMAT</w:instrText>
        </w:r>
        <w:r>
          <w:fldChar w:fldCharType="separate"/>
        </w:r>
        <w:r w:rsidR="0067616B" w:rsidRPr="0067616B">
          <w:rPr>
            <w:noProof/>
            <w:lang w:val="ru-RU"/>
          </w:rPr>
          <w:t>1</w:t>
        </w:r>
        <w:r>
          <w:fldChar w:fldCharType="end"/>
        </w:r>
      </w:p>
    </w:sdtContent>
  </w:sdt>
  <w:p w:rsidR="006C5987" w:rsidRDefault="006C59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CFE" w:rsidRDefault="00C00CFE" w:rsidP="006C5987">
      <w:r>
        <w:separator/>
      </w:r>
    </w:p>
  </w:footnote>
  <w:footnote w:type="continuationSeparator" w:id="0">
    <w:p w:rsidR="00C00CFE" w:rsidRDefault="00C00CFE" w:rsidP="006C5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AF0"/>
    <w:multiLevelType w:val="hybridMultilevel"/>
    <w:tmpl w:val="67B62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80006"/>
    <w:multiLevelType w:val="hybridMultilevel"/>
    <w:tmpl w:val="67B62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55C75"/>
    <w:multiLevelType w:val="hybridMultilevel"/>
    <w:tmpl w:val="67B62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26797"/>
    <w:multiLevelType w:val="hybridMultilevel"/>
    <w:tmpl w:val="B1CE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A6967"/>
    <w:multiLevelType w:val="hybridMultilevel"/>
    <w:tmpl w:val="9E72100A"/>
    <w:lvl w:ilvl="0" w:tplc="B31E20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6C324C3"/>
    <w:multiLevelType w:val="hybridMultilevel"/>
    <w:tmpl w:val="67B62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20AFF"/>
    <w:multiLevelType w:val="hybridMultilevel"/>
    <w:tmpl w:val="67B62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84B4E"/>
    <w:multiLevelType w:val="hybridMultilevel"/>
    <w:tmpl w:val="C5CCBD76"/>
    <w:lvl w:ilvl="0" w:tplc="D8302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73042F"/>
    <w:multiLevelType w:val="hybridMultilevel"/>
    <w:tmpl w:val="615ECF38"/>
    <w:lvl w:ilvl="0" w:tplc="471EC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13E"/>
    <w:rsid w:val="00012F63"/>
    <w:rsid w:val="0006184B"/>
    <w:rsid w:val="00092C96"/>
    <w:rsid w:val="000C28FB"/>
    <w:rsid w:val="000E7A5E"/>
    <w:rsid w:val="00116844"/>
    <w:rsid w:val="001A3EBA"/>
    <w:rsid w:val="001A50EA"/>
    <w:rsid w:val="001A7B52"/>
    <w:rsid w:val="001E7B3D"/>
    <w:rsid w:val="00214763"/>
    <w:rsid w:val="00225FA4"/>
    <w:rsid w:val="002452AA"/>
    <w:rsid w:val="00294695"/>
    <w:rsid w:val="002A37BA"/>
    <w:rsid w:val="002B5351"/>
    <w:rsid w:val="002D7159"/>
    <w:rsid w:val="003005EB"/>
    <w:rsid w:val="00357F30"/>
    <w:rsid w:val="0039099D"/>
    <w:rsid w:val="00391A17"/>
    <w:rsid w:val="003A50E4"/>
    <w:rsid w:val="003D2760"/>
    <w:rsid w:val="00403345"/>
    <w:rsid w:val="00405ABA"/>
    <w:rsid w:val="0040641F"/>
    <w:rsid w:val="004362C3"/>
    <w:rsid w:val="004413CE"/>
    <w:rsid w:val="004747BD"/>
    <w:rsid w:val="00476D9F"/>
    <w:rsid w:val="004B7CF4"/>
    <w:rsid w:val="004C013E"/>
    <w:rsid w:val="004E51D5"/>
    <w:rsid w:val="004E5857"/>
    <w:rsid w:val="004F756E"/>
    <w:rsid w:val="00515961"/>
    <w:rsid w:val="005274C3"/>
    <w:rsid w:val="0055036C"/>
    <w:rsid w:val="00567190"/>
    <w:rsid w:val="00576EB8"/>
    <w:rsid w:val="00592FD3"/>
    <w:rsid w:val="005C46D9"/>
    <w:rsid w:val="005D6A15"/>
    <w:rsid w:val="005F56C9"/>
    <w:rsid w:val="00602FF0"/>
    <w:rsid w:val="00637452"/>
    <w:rsid w:val="0066326F"/>
    <w:rsid w:val="00667D91"/>
    <w:rsid w:val="0067616B"/>
    <w:rsid w:val="0068781C"/>
    <w:rsid w:val="00690941"/>
    <w:rsid w:val="00697E5B"/>
    <w:rsid w:val="006B7959"/>
    <w:rsid w:val="006C5987"/>
    <w:rsid w:val="006D0EA8"/>
    <w:rsid w:val="006D69F0"/>
    <w:rsid w:val="006F7F1C"/>
    <w:rsid w:val="00716F8A"/>
    <w:rsid w:val="007638BC"/>
    <w:rsid w:val="007B3CF5"/>
    <w:rsid w:val="007D7279"/>
    <w:rsid w:val="007E4507"/>
    <w:rsid w:val="007E6ECC"/>
    <w:rsid w:val="00815AAA"/>
    <w:rsid w:val="00822183"/>
    <w:rsid w:val="0083036A"/>
    <w:rsid w:val="0084443C"/>
    <w:rsid w:val="00873A9B"/>
    <w:rsid w:val="0089232E"/>
    <w:rsid w:val="008A7CBD"/>
    <w:rsid w:val="008B5EA8"/>
    <w:rsid w:val="008E39DB"/>
    <w:rsid w:val="008F2A98"/>
    <w:rsid w:val="00952CD1"/>
    <w:rsid w:val="0097095C"/>
    <w:rsid w:val="00980EC4"/>
    <w:rsid w:val="009E7339"/>
    <w:rsid w:val="009F6C97"/>
    <w:rsid w:val="00A07D97"/>
    <w:rsid w:val="00A11C9C"/>
    <w:rsid w:val="00A1484C"/>
    <w:rsid w:val="00A535D3"/>
    <w:rsid w:val="00A6195C"/>
    <w:rsid w:val="00A91091"/>
    <w:rsid w:val="00AD65DB"/>
    <w:rsid w:val="00AE4704"/>
    <w:rsid w:val="00B16E21"/>
    <w:rsid w:val="00B3169B"/>
    <w:rsid w:val="00B46195"/>
    <w:rsid w:val="00B66AE3"/>
    <w:rsid w:val="00B70CE1"/>
    <w:rsid w:val="00BB0EC7"/>
    <w:rsid w:val="00BB2D5D"/>
    <w:rsid w:val="00BF6FCB"/>
    <w:rsid w:val="00BF7DCB"/>
    <w:rsid w:val="00C00CFE"/>
    <w:rsid w:val="00C06A69"/>
    <w:rsid w:val="00C22D3C"/>
    <w:rsid w:val="00C22E3A"/>
    <w:rsid w:val="00C23138"/>
    <w:rsid w:val="00C44F94"/>
    <w:rsid w:val="00C65F1F"/>
    <w:rsid w:val="00C71675"/>
    <w:rsid w:val="00C97080"/>
    <w:rsid w:val="00CB2706"/>
    <w:rsid w:val="00CF1CBD"/>
    <w:rsid w:val="00D00316"/>
    <w:rsid w:val="00D022C3"/>
    <w:rsid w:val="00D2272C"/>
    <w:rsid w:val="00D3315D"/>
    <w:rsid w:val="00D60364"/>
    <w:rsid w:val="00D9200F"/>
    <w:rsid w:val="00D92233"/>
    <w:rsid w:val="00DB2E47"/>
    <w:rsid w:val="00DC33F3"/>
    <w:rsid w:val="00DC7318"/>
    <w:rsid w:val="00DF3317"/>
    <w:rsid w:val="00E32A1C"/>
    <w:rsid w:val="00E44A87"/>
    <w:rsid w:val="00E46CE0"/>
    <w:rsid w:val="00EC0EEB"/>
    <w:rsid w:val="00EC31B8"/>
    <w:rsid w:val="00EE07E2"/>
    <w:rsid w:val="00EE199F"/>
    <w:rsid w:val="00F0231C"/>
    <w:rsid w:val="00F30B3C"/>
    <w:rsid w:val="00F516EF"/>
    <w:rsid w:val="00FA61A2"/>
    <w:rsid w:val="00FB0B35"/>
    <w:rsid w:val="00FC19A8"/>
    <w:rsid w:val="00FF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E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2C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5">
    <w:name w:val="header"/>
    <w:basedOn w:val="a"/>
    <w:link w:val="a6"/>
    <w:uiPriority w:val="99"/>
    <w:unhideWhenUsed/>
    <w:rsid w:val="006C59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59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6C59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59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No Spacing"/>
    <w:uiPriority w:val="1"/>
    <w:qFormat/>
    <w:rsid w:val="001A3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hivaetnografica.ich.md/sites/default/files/57.%20AEIPC%201976%20caiet%20expeditia%20etnografica%20Anon.%20Obiceiuri%20de%20inmormantare.%20digit.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D3A9D-4DBD-4F97-A7F2-A28656558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799</Words>
  <Characters>4556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Zorina Lazarenco</dc:creator>
  <cp:lastModifiedBy>Ion</cp:lastModifiedBy>
  <cp:revision>2</cp:revision>
  <dcterms:created xsi:type="dcterms:W3CDTF">2022-12-29T12:30:00Z</dcterms:created>
  <dcterms:modified xsi:type="dcterms:W3CDTF">2022-12-29T12:30:00Z</dcterms:modified>
</cp:coreProperties>
</file>