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D" w:rsidRPr="00B132EB" w:rsidRDefault="005B773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</w:t>
      </w:r>
      <w:r w:rsidR="00F579CD"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dosarului: </w:t>
      </w:r>
      <w:r w:rsidRPr="005B773B">
        <w:rPr>
          <w:rFonts w:ascii="Times New Roman" w:hAnsi="Times New Roman" w:cs="Times New Roman"/>
          <w:sz w:val="28"/>
          <w:szCs w:val="28"/>
          <w:lang w:val="ro-RO"/>
        </w:rPr>
        <w:t>21. AEIPC 1983 caiet nr. 17 expeditia etnografica Spataru Gh. digit</w:t>
      </w:r>
      <w:r w:rsidR="00B132EB" w:rsidRPr="005B773B">
        <w:rPr>
          <w:rFonts w:ascii="Times New Roman" w:hAnsi="Times New Roman" w:cs="Times New Roman"/>
          <w:sz w:val="28"/>
          <w:szCs w:val="28"/>
          <w:lang w:val="ro-RO"/>
        </w:rPr>
        <w:t xml:space="preserve">.pdf 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132EB" w:rsidRDefault="00F579C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Localitatea</w:t>
      </w:r>
      <w:r w:rsidR="004718B6"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/ localitățile</w:t>
      </w: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unde au fost colectate materialele</w:t>
      </w:r>
      <w:r w:rsidR="000A038B"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satul Bădragii-Noi, raionul Edineț </w:t>
      </w:r>
      <w:r w:rsidR="009E7134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(p. 2, 5-22); 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Brînzeni, raionul Edineț</w:t>
      </w:r>
      <w:r w:rsidR="009E7134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3); </w:t>
      </w:r>
    </w:p>
    <w:p w:rsidR="009E7134" w:rsidRPr="00B132EB" w:rsidRDefault="009E713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B132EB">
        <w:rPr>
          <w:rFonts w:ascii="Times New Roman" w:hAnsi="Times New Roman" w:cs="Times New Roman"/>
          <w:sz w:val="28"/>
          <w:szCs w:val="28"/>
          <w:lang w:val="ro-RO"/>
        </w:rPr>
        <w:t>atul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Iabloana, raionul </w:t>
      </w:r>
      <w:r w:rsidR="00B132EB">
        <w:rPr>
          <w:rFonts w:ascii="Times New Roman" w:hAnsi="Times New Roman" w:cs="Times New Roman"/>
          <w:sz w:val="28"/>
          <w:szCs w:val="28"/>
          <w:lang w:val="ro-RO"/>
        </w:rPr>
        <w:t>Glodeni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26-27, 31-39).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579CD" w:rsidRPr="00B132EB" w:rsidRDefault="00F579C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198</w:t>
      </w:r>
      <w:r w:rsidR="009E7134" w:rsidRPr="00B132EB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038B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TEMA: OBICEIURI DE FAMILIE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O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>B</w:t>
      </w: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ICEIURI CALENDARICE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MEDICINA POPULARĂ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CÂNTECE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POPULARE</w:t>
      </w:r>
    </w:p>
    <w:p w:rsidR="00C35A0D" w:rsidRPr="00B132EB" w:rsidRDefault="00C35A0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55614" w:rsidRPr="00B132EB" w:rsidRDefault="00065375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35A0D" w:rsidRPr="00B132EB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55614" w:rsidRPr="00B132EB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7F0EB0" w:rsidRPr="00B132EB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A40DB6"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I. 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Obiceiuri calendarice. </w:t>
      </w:r>
      <w:r w:rsidR="005743F4" w:rsidRPr="00B132EB">
        <w:rPr>
          <w:rFonts w:ascii="Times New Roman" w:hAnsi="Times New Roman" w:cs="Times New Roman"/>
          <w:b/>
          <w:sz w:val="28"/>
          <w:szCs w:val="28"/>
          <w:lang w:val="ro-RO"/>
        </w:rPr>
        <w:t>XI. Medicina populară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055614" w:rsidRPr="00B132EB">
        <w:rPr>
          <w:rFonts w:ascii="Times New Roman" w:hAnsi="Times New Roman" w:cs="Times New Roman"/>
          <w:b/>
          <w:sz w:val="28"/>
          <w:szCs w:val="28"/>
          <w:lang w:val="ro-RO"/>
        </w:rPr>
        <w:t>XVII. Cântece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populare.</w:t>
      </w:r>
    </w:p>
    <w:p w:rsidR="00B132EB" w:rsidRDefault="006E3943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satul</w:t>
      </w:r>
      <w:r w:rsidR="00C35A0D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0EB0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Bădragii-Noi, raionul Edineț; </w:t>
      </w:r>
    </w:p>
    <w:p w:rsid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satul Brînzeni, raionul Edineț; </w:t>
      </w:r>
    </w:p>
    <w:p w:rsidR="00A40DB6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satul Iabloana, raionul Glodeni.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I.1. Obiceiuri de naştere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I.1.1. Obiceiuri prenatale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I.1.3. Obiceiuri postnatale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I.2. Obiceiuri de nuntă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I.2.1. Obiceiuri prenupțiale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I.2.2. Obiceiuri din timpul nunții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I.2.2.1. Iertăciune la nuntă (p. 9-11, 11-15)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I.2.3. Obiceiuri postnupțiale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I.3. Obiceiuri de înmormântare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I.3.1.2. Credințe despre semene prevestitoare ale morții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I.3.2. Obiceiuri din timpul înmormântării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I.3.3. Obiceiuri practicate după înmormântare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I.3.3.1. Pomenirea răposaţilor 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II.1. Datini şi sărbători de iarnă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II.1.1. Andreiul. Ziua Lupului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II.1.1.1. Obiceiuri de sf. Andrei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II.1.1.2. Păzitul Usturoiului 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II.1.2. Moş Nicolai</w:t>
      </w:r>
    </w:p>
    <w:p w:rsidR="007F0EB0" w:rsidRPr="00B132EB" w:rsidRDefault="005B773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II</w:t>
      </w:r>
      <w:bookmarkStart w:id="0" w:name="_GoBack"/>
      <w:bookmarkEnd w:id="0"/>
      <w:r w:rsidR="007F0EB0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. 1.2. 1. Obiceiuri de Moș Nicolai 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II.1.2.2. Ceata de feciori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II.1.3. Ignatul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II.1.4. Crăciunul.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II.1.4.a. Colindatul</w:t>
      </w:r>
      <w:r w:rsidR="009E7134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1-2, 2-3, 4-5, 6-7, </w:t>
      </w:r>
      <w:r w:rsidR="001B3B7C" w:rsidRPr="00B132EB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9E7134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) 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II.1.4.b. Hora de a II-a zi de Crăciun</w:t>
      </w:r>
    </w:p>
    <w:p w:rsidR="001B3B7C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II.1.4.c. Steaua (p. 6-7)</w:t>
      </w:r>
    </w:p>
    <w:p w:rsidR="007F0EB0" w:rsidRPr="00B132EB" w:rsidRDefault="001B3B7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II.1.5. Anul Nou (p. 23)</w:t>
      </w:r>
      <w:r w:rsidR="007F0EB0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II.1.5.a. Uratul. </w:t>
      </w:r>
      <w:r w:rsidR="001B3B7C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Plugușorul.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Semănatul. Sorcova.</w:t>
      </w:r>
      <w:r w:rsidR="009E7134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2-3</w:t>
      </w:r>
      <w:r w:rsidR="001B3B7C" w:rsidRPr="00B132EB">
        <w:rPr>
          <w:rFonts w:ascii="Times New Roman" w:hAnsi="Times New Roman" w:cs="Times New Roman"/>
          <w:sz w:val="28"/>
          <w:szCs w:val="28"/>
          <w:lang w:val="ro-RO"/>
        </w:rPr>
        <w:t>, 6-7, 8, 16-22, 23</w:t>
      </w:r>
      <w:r w:rsidR="00250C45" w:rsidRPr="00B132EB">
        <w:rPr>
          <w:rFonts w:ascii="Times New Roman" w:hAnsi="Times New Roman" w:cs="Times New Roman"/>
          <w:sz w:val="28"/>
          <w:szCs w:val="28"/>
          <w:lang w:val="ro-RO"/>
        </w:rPr>
        <w:t>, 47-48</w:t>
      </w:r>
      <w:r w:rsidR="009E7134" w:rsidRPr="00B132E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II.1.5.b. Teatrul popular</w:t>
      </w:r>
      <w:r w:rsidR="001B3B7C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16-22</w:t>
      </w:r>
      <w:r w:rsidR="00250C45" w:rsidRPr="00B132EB">
        <w:rPr>
          <w:rFonts w:ascii="Times New Roman" w:hAnsi="Times New Roman" w:cs="Times New Roman"/>
          <w:sz w:val="28"/>
          <w:szCs w:val="28"/>
          <w:lang w:val="ro-RO"/>
        </w:rPr>
        <w:t>, 41-47</w:t>
      </w:r>
      <w:r w:rsidR="001B3B7C" w:rsidRPr="00B132EB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II.1.6. Boboteaza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II.1.6.a. Hora de a II-a zi de Bobotează</w:t>
      </w: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XI. Medicina populară</w:t>
      </w: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XI.1. Tratament pe baze raționale</w:t>
      </w: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XI.1.1. Plante medicinale</w:t>
      </w: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XI.1.2. Masaje etc.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43F4" w:rsidRP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XI</w:t>
      </w:r>
      <w:r w:rsidR="005743F4" w:rsidRPr="00B132EB">
        <w:rPr>
          <w:rFonts w:ascii="Times New Roman" w:hAnsi="Times New Roman" w:cs="Times New Roman"/>
          <w:b/>
          <w:sz w:val="28"/>
          <w:szCs w:val="28"/>
          <w:lang w:val="ro-RO"/>
        </w:rPr>
        <w:t>.2. Tratament pe baze magice</w:t>
      </w: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XI.2.1. Descântece, farmece (p. 8, 9)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XI.3. Tratament pe baze sacre </w:t>
      </w: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XI.3.1. Tratament prin ritualuri divine</w:t>
      </w: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XI.3.2. Tratament prin formule scrise</w:t>
      </w:r>
    </w:p>
    <w:p w:rsidR="005743F4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XI.4 Actanți</w:t>
      </w:r>
    </w:p>
    <w:p w:rsidR="00EC46DF" w:rsidRPr="00B132EB" w:rsidRDefault="005743F4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C46DF" w:rsidRPr="00B132EB" w:rsidRDefault="00EC46DF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XVII. Cântece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populare</w:t>
      </w:r>
    </w:p>
    <w:p w:rsidR="00EC46DF" w:rsidRPr="00B132EB" w:rsidRDefault="00EC46DF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XVII.1. Cântece laice</w:t>
      </w:r>
      <w:r w:rsidR="00250C45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27, 31, 32-34, 37, 40)</w:t>
      </w:r>
    </w:p>
    <w:p w:rsidR="00250C45" w:rsidRPr="00B132EB" w:rsidRDefault="00250C45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XVII.1.1. Cântece în limba rusă (p. 28-29, 38-39)</w:t>
      </w:r>
    </w:p>
    <w:p w:rsidR="00EC46DF" w:rsidRPr="00B132EB" w:rsidRDefault="00EC46DF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XVII.2. Câtece de ritual</w:t>
      </w:r>
      <w:r w:rsidR="00250C45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9-11, 11-15)</w:t>
      </w:r>
    </w:p>
    <w:p w:rsidR="00EC46DF" w:rsidRPr="00B132EB" w:rsidRDefault="00EC46DF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XVII.3. Cântece bisericești</w:t>
      </w:r>
    </w:p>
    <w:p w:rsidR="00EC46DF" w:rsidRPr="00B132EB" w:rsidRDefault="00EC46DF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XVII.4. Cântece de cătănie</w:t>
      </w:r>
      <w:r w:rsidR="00250C45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25-26, 30, 35-36)</w:t>
      </w:r>
    </w:p>
    <w:p w:rsidR="00EC46DF" w:rsidRPr="00B132EB" w:rsidRDefault="00EC46DF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XVII.5. Bocete</w:t>
      </w:r>
    </w:p>
    <w:p w:rsidR="00EC46DF" w:rsidRPr="00B132EB" w:rsidRDefault="00EC46DF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XVII.3. Descântece (p. 8, 9)</w:t>
      </w:r>
    </w:p>
    <w:p w:rsidR="00250C45" w:rsidRPr="00B132EB" w:rsidRDefault="00250C45" w:rsidP="00B132EB">
      <w:pPr>
        <w:pStyle w:val="NoSpacing"/>
        <w:spacing w:line="276" w:lineRule="auto"/>
        <w:jc w:val="both"/>
        <w:rPr>
          <w:rFonts w:ascii="Times New Roman" w:eastAsia="Adobe Gothic Std B" w:hAnsi="Times New Roman" w:cs="Times New Roman"/>
          <w:sz w:val="28"/>
          <w:szCs w:val="28"/>
          <w:lang w:val="ro-RO"/>
        </w:rPr>
      </w:pPr>
    </w:p>
    <w:p w:rsidR="00250C45" w:rsidRPr="00B132EB" w:rsidRDefault="00250C45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132EB" w:rsidRDefault="00B132E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50C45" w:rsidRPr="00B132EB" w:rsidRDefault="00250C45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Fotografii: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(p.24, 52-57)</w:t>
      </w:r>
    </w:p>
    <w:p w:rsidR="007F0EB0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B226B" w:rsidRPr="00B132EB" w:rsidRDefault="00C35A0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B132E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4718B6"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>Molia Haritina</w:t>
      </w:r>
      <w:r w:rsidR="00B132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32EB" w:rsidRPr="00B132EB">
        <w:rPr>
          <w:rFonts w:ascii="Times New Roman" w:hAnsi="Times New Roman" w:cs="Times New Roman"/>
          <w:sz w:val="28"/>
          <w:szCs w:val="28"/>
          <w:lang w:val="ro-RO"/>
        </w:rPr>
        <w:t>(p. 26)</w:t>
      </w:r>
    </w:p>
    <w:p w:rsidR="00965AAB" w:rsidRPr="00B132EB" w:rsidRDefault="00965AA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518C" w:rsidRPr="00B132EB" w:rsidRDefault="00F579C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CB226B" w:rsidRPr="00B13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718B6" w:rsidRPr="00B132EB">
        <w:rPr>
          <w:rFonts w:ascii="Times New Roman" w:hAnsi="Times New Roman" w:cs="Times New Roman"/>
          <w:sz w:val="28"/>
          <w:szCs w:val="28"/>
          <w:lang w:val="ro-RO"/>
        </w:rPr>
        <w:t>(p.23-24)</w:t>
      </w:r>
      <w:r w:rsidR="004718B6" w:rsidRPr="00B132E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F579CD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Drobca Mihail</w:t>
      </w:r>
      <w:r w:rsidR="00CB226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37 ani,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Bădragii-Noi,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2)</w:t>
      </w:r>
      <w:r w:rsidR="00A5518C"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B226B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Tincu Leonid</w:t>
      </w:r>
      <w:r w:rsidR="00CB226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s. Brînzeni,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3)</w:t>
      </w:r>
      <w:r w:rsidR="00A5518C"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5518C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Gîscă Iacob</w:t>
      </w:r>
      <w:r w:rsidR="00A5518C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85 ani</w:t>
      </w:r>
      <w:r w:rsidR="00A5518C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Bădragii-Noi,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>(p. 5)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C522D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Jacot Ivan</w:t>
      </w:r>
      <w:r w:rsidR="004B749F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55 ani</w:t>
      </w:r>
      <w:r w:rsidR="004B749F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Bădragii-Noi,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7)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C522D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Pirojoc Serghei</w:t>
      </w:r>
      <w:r w:rsidR="004B749F" w:rsidRPr="00B132E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29</w:t>
      </w:r>
      <w:r w:rsidR="004B749F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ani,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Bădragii-Noi,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8)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749F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Panciuc Iustina, 89 ani,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Bădragii-Noi,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9)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749F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Ropot Liuba, 48 ani,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Bădragii-Noi,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11)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749F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Jacot C., 50 ani,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Bădragii-Noi,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15)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749F" w:rsidRPr="00B132EB" w:rsidRDefault="00AC522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Jacot Vasile, 26 ani,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Bădragii-Noi,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ul Edineț</w:t>
      </w:r>
      <w:r w:rsidR="00965AAB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22)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749F" w:rsidRPr="00B132EB" w:rsidRDefault="00965AA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Mirza Agafia N., 58 ani, știutoare de carte, 4 clase, s. Iabloana,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nul Glodeni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(p. 26, 27);</w:t>
      </w:r>
    </w:p>
    <w:p w:rsidR="004B749F" w:rsidRPr="00B132EB" w:rsidRDefault="00965AAB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Chistol Alexandra Gheorghevna</w:t>
      </w:r>
      <w:r w:rsidR="00BD5E8D" w:rsidRPr="00B132EB">
        <w:rPr>
          <w:rFonts w:ascii="Times New Roman" w:hAnsi="Times New Roman" w:cs="Times New Roman"/>
          <w:sz w:val="28"/>
          <w:szCs w:val="28"/>
          <w:lang w:val="ro-RO"/>
        </w:rPr>
        <w:t>, 40 ani, știutoare de carte, 4 clase, lucrătoare la școală (p. 29);</w:t>
      </w:r>
    </w:p>
    <w:p w:rsidR="004B749F" w:rsidRPr="00B132EB" w:rsidRDefault="00BD5E8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Eremciuc Ana Dimitrevna, 40 ani, știutoare de carte, 4 clase, lucrătoare la școală (p. 30);</w:t>
      </w:r>
    </w:p>
    <w:p w:rsidR="004B749F" w:rsidRPr="00B132EB" w:rsidRDefault="00BD5E8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Dobrovolschaia Olga Chirilovna, 44 ani, știutoare de carte, lucrătoare, s. Iabloana,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nul Glodeni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31);</w:t>
      </w:r>
    </w:p>
    <w:p w:rsidR="004B749F" w:rsidRPr="00B132EB" w:rsidRDefault="00BD5E8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Bogdanici Fiodor Nicolaevici, 80 ani, pensionar, 4 clase, s. Iabloana,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nul Glodeni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(p. 34);</w:t>
      </w:r>
    </w:p>
    <w:p w:rsidR="004B749F" w:rsidRPr="00B132EB" w:rsidRDefault="00BD5E8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Buga Anastasia Gheorghevna, 52 ani, colhoznică, 4 clase, s. Iabloana,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nul Glodeni 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(p. 36</w:t>
      </w:r>
      <w:r w:rsidR="007F0EB0" w:rsidRPr="00B132EB">
        <w:rPr>
          <w:rFonts w:ascii="Times New Roman" w:hAnsi="Times New Roman" w:cs="Times New Roman"/>
          <w:sz w:val="28"/>
          <w:szCs w:val="28"/>
          <w:lang w:val="ro-RO"/>
        </w:rPr>
        <w:t>, 40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4B749F" w:rsidRPr="00B132EB" w:rsidRDefault="00BD5E8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Gafton Natalia Alexandrovna, 79 ani, neștiutoare de carte, lucrătoare la toc, s. Iabloana, r-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>nul Glodeni</w:t>
      </w: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 (p. 37);</w:t>
      </w:r>
    </w:p>
    <w:p w:rsidR="004B749F" w:rsidRPr="00B132EB" w:rsidRDefault="00BD5E8D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Chistol Alexandra Gheorghevna, </w:t>
      </w:r>
      <w:r w:rsidR="007F0EB0" w:rsidRPr="00B132EB">
        <w:rPr>
          <w:rFonts w:ascii="Times New Roman" w:hAnsi="Times New Roman" w:cs="Times New Roman"/>
          <w:sz w:val="28"/>
          <w:szCs w:val="28"/>
          <w:lang w:val="ro-RO"/>
        </w:rPr>
        <w:t xml:space="preserve">46 ani, 4 clase, lucrătoare la școală, </w:t>
      </w:r>
      <w:r w:rsidR="001C5015">
        <w:rPr>
          <w:rFonts w:ascii="Times New Roman" w:hAnsi="Times New Roman" w:cs="Times New Roman"/>
          <w:sz w:val="28"/>
          <w:szCs w:val="28"/>
          <w:lang w:val="ro-RO"/>
        </w:rPr>
        <w:t xml:space="preserve">s. Iabloana, r-ul Glodeni </w:t>
      </w:r>
      <w:r w:rsidR="007F0EB0" w:rsidRPr="00B132EB">
        <w:rPr>
          <w:rFonts w:ascii="Times New Roman" w:hAnsi="Times New Roman" w:cs="Times New Roman"/>
          <w:sz w:val="28"/>
          <w:szCs w:val="28"/>
          <w:lang w:val="ro-RO"/>
        </w:rPr>
        <w:t>(p. 39);</w:t>
      </w:r>
    </w:p>
    <w:p w:rsidR="004B749F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Vasilica Victor, 35 ani</w:t>
      </w:r>
      <w:r w:rsidR="004B749F" w:rsidRPr="00B132E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B749F" w:rsidRPr="00B132EB" w:rsidRDefault="007F0EB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132EB">
        <w:rPr>
          <w:rFonts w:ascii="Times New Roman" w:hAnsi="Times New Roman" w:cs="Times New Roman"/>
          <w:sz w:val="28"/>
          <w:szCs w:val="28"/>
          <w:lang w:val="ro-RO"/>
        </w:rPr>
        <w:t>Savanu Emilia, 46 ani, colhoznică</w:t>
      </w:r>
      <w:r w:rsidR="004B749F" w:rsidRPr="00B132E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5518C" w:rsidRPr="00B132EB" w:rsidRDefault="00A5518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518C" w:rsidRPr="00B132EB" w:rsidRDefault="00A5518C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37050" w:rsidRPr="00B132EB" w:rsidRDefault="00A37050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5093E" w:rsidRPr="00B132EB" w:rsidRDefault="00E5093E" w:rsidP="00B132E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5093E" w:rsidRPr="00B132EB" w:rsidSect="00AA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5D"/>
    <w:multiLevelType w:val="hybridMultilevel"/>
    <w:tmpl w:val="A69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E85"/>
    <w:multiLevelType w:val="hybridMultilevel"/>
    <w:tmpl w:val="9E32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D4A"/>
    <w:multiLevelType w:val="hybridMultilevel"/>
    <w:tmpl w:val="F2E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C"/>
    <w:rsid w:val="000128F9"/>
    <w:rsid w:val="00035F1D"/>
    <w:rsid w:val="00055614"/>
    <w:rsid w:val="00065375"/>
    <w:rsid w:val="000A038B"/>
    <w:rsid w:val="00132C03"/>
    <w:rsid w:val="00171175"/>
    <w:rsid w:val="00193964"/>
    <w:rsid w:val="001B3B7C"/>
    <w:rsid w:val="001C5015"/>
    <w:rsid w:val="00250C45"/>
    <w:rsid w:val="0026137B"/>
    <w:rsid w:val="002B23CC"/>
    <w:rsid w:val="002C0975"/>
    <w:rsid w:val="00322DDC"/>
    <w:rsid w:val="00340693"/>
    <w:rsid w:val="00352A08"/>
    <w:rsid w:val="00400BC9"/>
    <w:rsid w:val="00412C81"/>
    <w:rsid w:val="004718B6"/>
    <w:rsid w:val="00490E3A"/>
    <w:rsid w:val="00494581"/>
    <w:rsid w:val="004B749F"/>
    <w:rsid w:val="004F584C"/>
    <w:rsid w:val="005743F4"/>
    <w:rsid w:val="005B0466"/>
    <w:rsid w:val="005B773B"/>
    <w:rsid w:val="006171D4"/>
    <w:rsid w:val="00656563"/>
    <w:rsid w:val="00665433"/>
    <w:rsid w:val="00693ACA"/>
    <w:rsid w:val="006C3492"/>
    <w:rsid w:val="006D72EF"/>
    <w:rsid w:val="006E3943"/>
    <w:rsid w:val="007115A5"/>
    <w:rsid w:val="0076280E"/>
    <w:rsid w:val="007958C7"/>
    <w:rsid w:val="007A2036"/>
    <w:rsid w:val="007C3141"/>
    <w:rsid w:val="007D7B6B"/>
    <w:rsid w:val="007F0EB0"/>
    <w:rsid w:val="007F3B23"/>
    <w:rsid w:val="0080110F"/>
    <w:rsid w:val="00811CCC"/>
    <w:rsid w:val="00844AFA"/>
    <w:rsid w:val="008A0C54"/>
    <w:rsid w:val="00965AAB"/>
    <w:rsid w:val="009A2DE5"/>
    <w:rsid w:val="009B2F08"/>
    <w:rsid w:val="009C692E"/>
    <w:rsid w:val="009E7134"/>
    <w:rsid w:val="00A07CC7"/>
    <w:rsid w:val="00A37050"/>
    <w:rsid w:val="00A40DB6"/>
    <w:rsid w:val="00A5518C"/>
    <w:rsid w:val="00A56303"/>
    <w:rsid w:val="00A70549"/>
    <w:rsid w:val="00AA5FD7"/>
    <w:rsid w:val="00AC522D"/>
    <w:rsid w:val="00B132EB"/>
    <w:rsid w:val="00B3796B"/>
    <w:rsid w:val="00B43256"/>
    <w:rsid w:val="00B905DA"/>
    <w:rsid w:val="00BD5E8D"/>
    <w:rsid w:val="00BF31AA"/>
    <w:rsid w:val="00BF38EF"/>
    <w:rsid w:val="00C306A0"/>
    <w:rsid w:val="00C31DAB"/>
    <w:rsid w:val="00C35A0D"/>
    <w:rsid w:val="00CB226B"/>
    <w:rsid w:val="00DB0558"/>
    <w:rsid w:val="00E079BA"/>
    <w:rsid w:val="00E4194F"/>
    <w:rsid w:val="00E5093E"/>
    <w:rsid w:val="00E576BB"/>
    <w:rsid w:val="00E65AF5"/>
    <w:rsid w:val="00EC46DF"/>
    <w:rsid w:val="00F579CD"/>
    <w:rsid w:val="00F71940"/>
    <w:rsid w:val="00FC2A1C"/>
    <w:rsid w:val="00FD75DB"/>
    <w:rsid w:val="00FE35D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F2E9-C908-4669-B3C1-5262066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9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65375"/>
    <w:rPr>
      <w:color w:val="0000FF"/>
      <w:u w:val="single"/>
    </w:rPr>
  </w:style>
  <w:style w:type="paragraph" w:styleId="NoSpacing">
    <w:name w:val="No Spacing"/>
    <w:uiPriority w:val="1"/>
    <w:qFormat/>
    <w:rsid w:val="00B13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Mindrescu</dc:creator>
  <cp:keywords/>
  <dc:description/>
  <cp:lastModifiedBy>adm</cp:lastModifiedBy>
  <cp:revision>7</cp:revision>
  <dcterms:created xsi:type="dcterms:W3CDTF">2022-02-15T19:58:00Z</dcterms:created>
  <dcterms:modified xsi:type="dcterms:W3CDTF">2022-07-31T18:37:00Z</dcterms:modified>
</cp:coreProperties>
</file>