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66" w:rsidRPr="00AA4E66" w:rsidRDefault="004A1FBE" w:rsidP="00AA4E6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mapei / dosarului: </w:t>
      </w:r>
      <w:r w:rsidR="00AA4E66" w:rsidRPr="00AA4E66">
        <w:rPr>
          <w:rFonts w:ascii="Times New Roman" w:hAnsi="Times New Roman" w:cs="Times New Roman"/>
          <w:sz w:val="28"/>
          <w:szCs w:val="28"/>
          <w:lang w:val="it-IT"/>
        </w:rPr>
        <w:t>110. AEIPC 1982 zilnic practica etnografica Miscevca V. Studierea locuintei populare mold. digit.</w:t>
      </w:r>
    </w:p>
    <w:p w:rsidR="00AA4E66" w:rsidRDefault="00AA4E66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s. Baraboi, raionul Dondușeni,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1-9);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Burlănești, 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raionul 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Edineț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1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0-17); </w:t>
      </w:r>
    </w:p>
    <w:p w:rsidR="00AE6402" w:rsidRPr="00AA4E66" w:rsidRDefault="00AE6402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s. Corjeuți, raionul Briceni (p. 18-2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4A1FBE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A4E66" w:rsidRDefault="00AA4E66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MISCHEVCA V.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, student</w:t>
      </w:r>
    </w:p>
    <w:p w:rsidR="00AA4E66" w:rsidRPr="00AA4E66" w:rsidRDefault="00AA4E66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A4E66" w:rsidRDefault="00AA4E66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ISAC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Ina, Centrul de Etnologie,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nstitutul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atrimoniului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ultural</w:t>
      </w:r>
    </w:p>
    <w:p w:rsidR="00AA4E66" w:rsidRPr="005A5120" w:rsidRDefault="00AA4E66" w:rsidP="00AA4E6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A4E66" w:rsidRPr="00911DE7" w:rsidRDefault="00AA4E66" w:rsidP="00AA4E66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A1A2C">
        <w:rPr>
          <w:rFonts w:ascii="Times New Roman" w:hAnsi="Times New Roman" w:cs="Times New Roman"/>
          <w:b/>
          <w:sz w:val="28"/>
          <w:szCs w:val="28"/>
          <w:lang w:val="it-IT"/>
        </w:rPr>
        <w:t>Anul de colectare a materialelor: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1982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A1FBE" w:rsidRPr="00AA4E66" w:rsidRDefault="00AA4E66" w:rsidP="00AA4E66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b/>
          <w:sz w:val="28"/>
          <w:szCs w:val="28"/>
          <w:lang w:val="ro-RO"/>
        </w:rPr>
        <w:t>Tema</w:t>
      </w:r>
      <w:r w:rsidR="003725AC" w:rsidRPr="00AA4E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ISTORIA SATULUI. </w:t>
      </w:r>
      <w:r w:rsidR="004A1FBE" w:rsidRPr="00AA4E66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</w:p>
    <w:p w:rsidR="00AA4E66" w:rsidRDefault="00AA4E66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A4E66" w:rsidRPr="00AA4E66" w:rsidRDefault="00AA4E66" w:rsidP="00AA4E66">
      <w:pPr>
        <w:pStyle w:val="NoSpacing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9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Pr="009666FA">
        <w:rPr>
          <w:rFonts w:ascii="Times New Roman" w:hAnsi="Times New Roman" w:cs="Times New Roman"/>
          <w:b/>
          <w:sz w:val="28"/>
          <w:szCs w:val="28"/>
          <w:lang w:val="it-IT"/>
        </w:rPr>
        <w:t xml:space="preserve">Istoria satului </w:t>
      </w:r>
    </w:p>
    <w:p w:rsidR="00EB033A" w:rsidRPr="00AA4E66" w:rsidRDefault="00EB033A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s. Baraboi, raionul Dondușeni (p. 1-9);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1. Istoria localității/ Legenda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1.1 Actualitatea satului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2. Așezarea geografică/ Relieful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1)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2.1. Pământurile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2.2 Mahalale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2.2. Ape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2.3. Peisaj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3. Localități învecinate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4. Sate componente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 Populația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5.1. Locuitorii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5.1.1. Oamenii în vârstă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5.1.2. Tineretul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5.1.3. Copiii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5.2 Familii/ dinastii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5.3 Naționalități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lastRenderedPageBreak/>
        <w:t>6. Primăria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7. Biserica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8. Școala/ Elevi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9. Bibliotecă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9.1. Magazin de cărți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10. Casa de cultură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10.1 Ansambluri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11. Centru medical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12. Casa de deservire socială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13. Magazin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13.1. Magazin universal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14. Moara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15. Colhoz / Ferma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15.1. Creșterea de animale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16. Agricultura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17. Cercetări în/ despre localitate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17.1. Obiecte găsite în urma cercetărilor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18. Război/ Atac/ Deportări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18.1. Asupriri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18.2. Comunism/ Putere sovietică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18.2.1 Persoane din regimul communist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18.3. Eroi/ Veterani/ Invalizi de război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18.4. Relatări despre Imperiul Otoman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19. Date istorice/ Evenimente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20. Documente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20.1 Decizii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21. Recensământ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22. Case/ Locuințe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22.1 Aparate tehnice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22.2. Unități de transport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23. Economia localității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23.1 Negustoria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23.2 Îndeletniciri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24. Alte activități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24.1 Șezători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lastRenderedPageBreak/>
        <w:t>24.2 Claca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24.3 Bucătăria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25. Obiceiuri specifice localității </w:t>
      </w:r>
    </w:p>
    <w:p w:rsidR="00A72587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A4E66" w:rsidRPr="00AA4E66" w:rsidRDefault="00AA4E66" w:rsidP="00AA4E66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b/>
          <w:sz w:val="28"/>
          <w:szCs w:val="28"/>
          <w:lang w:val="ro-RO"/>
        </w:rPr>
        <w:t>Teme și subteme: VI. Locuinţa şi curtea tradiţională</w:t>
      </w:r>
    </w:p>
    <w:p w:rsidR="004A1FBE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s. Baraboi, raionul Dondușeni</w:t>
      </w:r>
      <w:r w:rsidR="004A1FBE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4A1FBE" w:rsidRPr="00AA4E66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4A1FBE" w:rsidRPr="00AA4E66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 Casa de locuit 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-9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VI.1.1. Alegerea locului pentru casa de locuit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1, 2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VI.1.2. Planul casei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1, 2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, 6-8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VI.1.3. Tinda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2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, 6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VI.1.4. Casa mare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4)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VI.1.5. Cămara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2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, 6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VI.1.6. Bucătărie 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VI.1.7. Dormitor 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VI.1.8. Cabinet de lucru/ bibliotecă 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VI.1.9. Baie 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 Acareturi/ construcții secundare 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(p. 7, 8)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VI.2.1. Saraiul/ căsoaia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9)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VI.2.3. Beciul/ pivniţa/ bordeiul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2)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VI.2.4. Zămnicul/ groapa /bordeiul 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VI.2.5. Șopron (închis, deschis) pentru vite, unelte etc. 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(p. 8)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VI.2.6. Poiata/ cotețul pentru păsări 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(p. 9)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VI.2.7. Coștireața, gogerul / cotețul pentru porci 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8)</w:t>
      </w:r>
    </w:p>
    <w:p w:rsidR="004A1FBE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VI.2.9. Sâsâiacul (p. 9)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 Materiale și metode de construcție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1, 2-3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, 4, 5-6, 7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VI.3.1. Structura/ planul construcției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1, 2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, 5, 6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VI.3.1.1. Calidor/ Veranda 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(p. 6-7)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VI.3.2.1. Cuptorul/ Soba/ Plita 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(p. 6, 7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VI.3.2.2. Vatra 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VI.3.2.3. Hornul 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(p. 7)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VI.3.2.4. Ursoaica 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(p. 7)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VI.3.2.5. Hogeacul 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(p. 7)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VI.4. Obiceiuri și credințe, legate de construcție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2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 5. Interiorul locuinței și acareturilor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1, 4)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VI.6. Arhitectura tradițională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2)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VI.7. Gardul și poarta 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(p. 9)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VI.8. Uși/ ferestre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3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, 6, 7, 8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VI.9. Prispa/ scările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3, 4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, 8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VI.10. Acoperișul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1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, 5-6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VI.10.1. Corzile/ Grinzile 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(p. 4, 5)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VI.11. Streșina 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(p. 8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, 9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VI.12. Podul 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(p. 4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, 7</w:t>
      </w:r>
      <w:r w:rsidR="00C218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VI.13. Podeaua 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(p. 7)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VI.14. Temelia/ Fundamentul </w:t>
      </w:r>
      <w:r w:rsidR="00E83A23" w:rsidRPr="00AA4E66">
        <w:rPr>
          <w:rFonts w:ascii="Times New Roman" w:hAnsi="Times New Roman" w:cs="Times New Roman"/>
          <w:sz w:val="28"/>
          <w:szCs w:val="28"/>
          <w:lang w:val="ro-RO"/>
        </w:rPr>
        <w:t>(p. 4)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VI.15. Loznițele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9)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A6EB1">
        <w:rPr>
          <w:rFonts w:ascii="Times New Roman" w:hAnsi="Times New Roman" w:cs="Times New Roman"/>
          <w:b/>
          <w:sz w:val="28"/>
          <w:szCs w:val="28"/>
          <w:lang w:val="ro-RO"/>
        </w:rPr>
        <w:t>Imagini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>(p. 1, 2, 3, 4, 5, 6, 7, 9)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A6EB1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1):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Cebotari Gheorghe Al., a.n. 1914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>, băștinaș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Cojocaru Ivan Af., 47 ani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>, băștinaș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Tcaci Dmitrii Panteleevici, a.n. 1914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>, băștinaș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Cibotaru Ivan Vasilievici, a.n. 1900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>, băștinaș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Tcaci Mihail C, a.n. 1920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>, băștinaș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Cibotaru Nastasia, 80 ani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>, băștinașă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Gulia Petr, a.n. 1906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>, băștinaș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A1FBE" w:rsidRPr="00AA4E66" w:rsidRDefault="004A1FBE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Bordeian Evsavii Tarasovici, a.n. 1901</w:t>
      </w:r>
      <w:r w:rsidR="00A72587" w:rsidRPr="00AA4E66">
        <w:rPr>
          <w:rFonts w:ascii="Times New Roman" w:hAnsi="Times New Roman" w:cs="Times New Roman"/>
          <w:sz w:val="28"/>
          <w:szCs w:val="28"/>
          <w:lang w:val="ro-RO"/>
        </w:rPr>
        <w:t>, băștinaș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A1FBE" w:rsidRPr="00AA4E66" w:rsidRDefault="00A72587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Bordeian Andrei, 50 ani, băștinaș.</w:t>
      </w:r>
    </w:p>
    <w:p w:rsidR="00EA6EB1" w:rsidRDefault="00EA6EB1" w:rsidP="00EA6EB1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A6EB1" w:rsidRPr="00AA4E66" w:rsidRDefault="00EA6EB1" w:rsidP="00EA6EB1">
      <w:pPr>
        <w:pStyle w:val="NoSpacing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419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  <w:r w:rsidRPr="009666FA">
        <w:rPr>
          <w:rFonts w:ascii="Times New Roman" w:hAnsi="Times New Roman" w:cs="Times New Roman"/>
          <w:b/>
          <w:sz w:val="28"/>
          <w:szCs w:val="28"/>
          <w:lang w:val="it-IT"/>
        </w:rPr>
        <w:t xml:space="preserve">Istoria satului </w:t>
      </w:r>
    </w:p>
    <w:p w:rsidR="003725AC" w:rsidRPr="00AA4E66" w:rsidRDefault="00EB033A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s. Burlănești, raionul Edineț (p. 1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17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B033A" w:rsidRPr="00AA4E66" w:rsidRDefault="00EB033A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1. Istoria localității/ Legenda (p. 1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1.1 Actualitatea satului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2. Așezarea geografică/ Relieful (p. 1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lastRenderedPageBreak/>
        <w:t>2.1. Pământurile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2.2 Mahalale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2.2. Ape </w:t>
      </w:r>
      <w:r w:rsidR="00A415C3" w:rsidRPr="00AA4E66">
        <w:rPr>
          <w:rFonts w:ascii="Times New Roman" w:hAnsi="Times New Roman" w:cs="Times New Roman"/>
          <w:sz w:val="28"/>
          <w:szCs w:val="28"/>
          <w:lang w:val="ro-RO"/>
        </w:rPr>
        <w:t>(p. 16)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2.3. Peisaj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3. Localități învecinate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4. Sate componente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 Populația 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(p. 10)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5.1. Locuitorii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5.1.1. Oamenii în vârstă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5.1.2. Tineretul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5.1.3. Copiii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5.2 Familii/ dinastii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5.3 Naționalități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6. Primăria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7. Biserica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8. Școala/ Elevi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9. Bibliotecă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9.1. Magazin de cărți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10. Casa de cultură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10.1 Ansambluri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11. Centru medical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12. Casa de deservire socială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13. Magazin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13.1. Magazin universal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14. Moara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15. Colhoz / Ferma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15.1. Creșterea de animale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16. Agricultura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17. Cercetări în/ despre localitate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17.1. Obiecte găsite în urma cercetărilor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18. Război/ Atac/ Deportări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18.1. Asupriri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18.2. Comunism/ Putere sovietică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18.2.1 Persoane din regimul communist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18.3. Eroi/ Veterani/ Invalizi de război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18.4. Relatări despre Imperiul Otoman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19. Date istorice/ Evenimente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20. Documente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20.1 Decizii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21. Recensământ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22. Case/ Locuințe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22.1 Aparate tehnice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22.2. Unități de transport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23. Economia localității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23.1 Negustoria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23.2 Îndeletniciri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24. Alte activități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24.1 Șezători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24.2 Claca</w:t>
      </w:r>
      <w:r w:rsidR="00A415C3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16)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24.3 Bucătăria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25. Obiceiuri specifice localității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A6EB1" w:rsidRPr="00AA4E66" w:rsidRDefault="00EA6EB1" w:rsidP="00EA6EB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b/>
          <w:sz w:val="28"/>
          <w:szCs w:val="28"/>
          <w:lang w:val="ro-RO"/>
        </w:rPr>
        <w:t>Teme și subteme: VI. Locuinţa şi curtea tradiţională</w:t>
      </w:r>
    </w:p>
    <w:p w:rsidR="003725AC" w:rsidRPr="00AA4E66" w:rsidRDefault="00EB033A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s. Burlănești, raionul Edineț (p. 10-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17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B033A" w:rsidRPr="00AA4E66" w:rsidRDefault="00EB033A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 Casa de locuit 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(p. 10)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VI.1.1. Alegerea locului pentru casa de locuit 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(p. 16)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VI.1.2. Planul casei 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(p. 10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, 13, 14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-15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VI.1.3. Tinda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13, 14)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VI.1.4. Casa mare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14)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VI.1.5. Cămara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13, 14)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VI.1.6. Bucătărie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15)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VI.1.7. Dormitor 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(p. 15)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VI.1.8. Cabinet de lucru/ bibliotecă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VI.1.9. Baie </w:t>
      </w:r>
    </w:p>
    <w:p w:rsidR="00086805" w:rsidRPr="00AA4E66" w:rsidRDefault="00086805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VI.1.10. Veranda (p. 15)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 Acareturi/ construcții secundare 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(p. 15)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VI.2.1. Saraiul/ căsoaia 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(p. 15)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15)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VI.2.3. Beciul/ pivniţa/ bordeiul 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(p. 16)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VI.2.4. Zămnicul/ groapa /bordeiul 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(p. 16)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VI.2.5. Șopron (închis, deschis) pentru vite, unelte etc. 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(p. 15)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VI.2.6. Poiata/ cotețul pentru păsări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VI.2.7. Coștireața, gogerul / cotețul pentru porci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VI.2.8. Ocolul pentru vite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Sâsâiacul/ Loznița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EB033A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 Materiale și metode de construcție 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(p. 10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-11, 12-13, 14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="00A415C3" w:rsidRPr="00AA4E66">
        <w:rPr>
          <w:rFonts w:ascii="Times New Roman" w:hAnsi="Times New Roman" w:cs="Times New Roman"/>
          <w:sz w:val="28"/>
          <w:szCs w:val="28"/>
          <w:lang w:val="ro-RO"/>
        </w:rPr>
        <w:t>, 17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VI.3.1. Structura/ planul construcției 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(p. 10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VI.3.1.1. Calidor/ Veranda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13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VI.3.2.1. Cuptorul/ Soba/ Plita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13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VI.3.2.2. Vatra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VI.3.2.3. Hornul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13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VI.3.2.4. Ursoaica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VI.3.2.5. Hogeacul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13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VI.4. Obiceiuri și credințe, legate de construcție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11, 13)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 5. Interiorul locuinței și acareturilor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12-13, 14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VI.6. Arhitectura tradițională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VI.7. Gardul și poarta </w:t>
      </w:r>
      <w:r w:rsidR="00A415C3" w:rsidRPr="00AA4E66">
        <w:rPr>
          <w:rFonts w:ascii="Times New Roman" w:hAnsi="Times New Roman" w:cs="Times New Roman"/>
          <w:sz w:val="28"/>
          <w:szCs w:val="28"/>
          <w:lang w:val="ro-RO"/>
        </w:rPr>
        <w:t>(p. 17)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VI.8. Uși/ ferestre 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(p. 15)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VI.9. Prispa/ scările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12)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VI.10. Acoperișul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12)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VI.10.1. Corzile/ Grinzile 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(p. 15)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VI.11. Streșina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12)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VI.12. Podul 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(p. 12, 13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VI.13. Podeaua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VI.14. Temelia/ Fundamentul 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(p. 10</w:t>
      </w:r>
      <w:r w:rsidR="002E56D4" w:rsidRPr="00AA4E66">
        <w:rPr>
          <w:rFonts w:ascii="Times New Roman" w:hAnsi="Times New Roman" w:cs="Times New Roman"/>
          <w:sz w:val="28"/>
          <w:szCs w:val="28"/>
          <w:lang w:val="ro-RO"/>
        </w:rPr>
        <w:t>, 13</w:t>
      </w:r>
      <w:r w:rsidR="00086805" w:rsidRPr="00AA4E66">
        <w:rPr>
          <w:rFonts w:ascii="Times New Roman" w:hAnsi="Times New Roman" w:cs="Times New Roman"/>
          <w:sz w:val="28"/>
          <w:szCs w:val="28"/>
          <w:lang w:val="ro-RO"/>
        </w:rPr>
        <w:t>, 15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VI.15. Loznițele 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A6EB1">
        <w:rPr>
          <w:rFonts w:ascii="Times New Roman" w:hAnsi="Times New Roman" w:cs="Times New Roman"/>
          <w:b/>
          <w:sz w:val="28"/>
          <w:szCs w:val="28"/>
          <w:lang w:val="ro-RO"/>
        </w:rPr>
        <w:t>Imagini: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1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>1, 12, 13, 14, 15, 16, 17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A6EB1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10):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Chirisovschii V.F., a.n. 1935;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Rusu M.</w:t>
      </w:r>
      <w:r w:rsidR="00EB033A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I., a.n. 1905;</w:t>
      </w:r>
    </w:p>
    <w:p w:rsidR="003725AC" w:rsidRPr="00AA4E66" w:rsidRDefault="00EB033A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lastRenderedPageBreak/>
        <w:t>Carcia M. P.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, a.n. 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1910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725AC" w:rsidRPr="00AA4E66" w:rsidRDefault="00EB033A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Șoric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I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V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, a.n. 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1922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725AC" w:rsidRPr="00AA4E66" w:rsidRDefault="00EB033A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Rusu Pr.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, a.n. 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1908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725AC" w:rsidRPr="00AA4E66" w:rsidRDefault="00EB033A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Prodan Gr. a.n. 1902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725AC" w:rsidRPr="00AA4E66" w:rsidRDefault="00EB033A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Șișchin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, a.n. 19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56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725AC" w:rsidRPr="00AA4E66" w:rsidRDefault="00EB033A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Dulce Al.</w:t>
      </w:r>
      <w:r w:rsidR="003725AC" w:rsidRPr="00AA4E66">
        <w:rPr>
          <w:rFonts w:ascii="Times New Roman" w:hAnsi="Times New Roman" w:cs="Times New Roman"/>
          <w:sz w:val="28"/>
          <w:szCs w:val="28"/>
          <w:lang w:val="ro-RO"/>
        </w:rPr>
        <w:t>, a.n. 19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12.</w:t>
      </w:r>
    </w:p>
    <w:p w:rsidR="003725AC" w:rsidRPr="00AA4E66" w:rsidRDefault="003725AC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415C3" w:rsidRPr="00EA6EB1" w:rsidRDefault="00EA6EB1" w:rsidP="00AA4E66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b/>
          <w:sz w:val="28"/>
          <w:szCs w:val="28"/>
          <w:lang w:val="ro-RO"/>
        </w:rPr>
        <w:t>Teme și subteme: VI. Locuinţa şi curtea tradiţională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s. Corjeuți, raionul Briceni (p. 18-2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 Casa de locuit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18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, 25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VI.1.1. Alegerea locului pentru casa de locuit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VI.1.2. Planul casei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VI.1.3. Tinda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VI.1.4. Casa mare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23)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VI.1.5. Cămara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VI.1.6. Bucătărie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VI.1.7. Dormitor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VI.1.8. Cabinet de lucru/ bibliotecă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VI.1.9. Baie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VI.1.10. Veranda 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(p. 24)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 Acareturi/ construcții secundare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23)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VI.2.1. Saraiul/ căsoaia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VI.2.2. Bucătăria / cuhnia de vară 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(p. 23)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VI.2.3. Beciul/ pivniţa/ bordeiul 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(p. 25)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VI.2.4. Zămnicul/ groapa /bordeiul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VI.2.5. Șopron (închis, deschis) pentru vite, unelte etc.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23)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VI.2.6. Poiata/ cotețul pentru păsări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VI.2.7. Coștireața, gogerul / cotețul pentru porci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VI.2.8. Ocolul pentru vite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Sâsâiacul/ Loznița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 Materiale și metode de construcție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19, 20-21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, 24-26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VI.3.1. Structura/ planul construcției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20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VI.3.1.1. Calidor/ Veranda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VI.3.2. Sistemul de încălzire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22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VI.3.2.1. Cuptorul/ Soba/ Plita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VI.3.2.2. Vatra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VI.3.2.3. Hornul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22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VI.3.2.4. Ursoaica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VI.3.2.5. Hogeacul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VI.4. Obiceiuri și credințe, legate de construcție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 5. Interiorul locuinței și acareturilor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VI.6. Arhitectura tradițională 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(p. 24)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VI.7. Gardul și poarta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VI.8. Uși/ ferestre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19, 22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, 24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VI.9. Prispa/ scările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21)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VI.10. Acoperișul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18, 20-21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, 25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VI.10.1. Corzile/ Grinzile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VI.11. Streșina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VI.12. Podul </w:t>
      </w:r>
      <w:r w:rsidR="00AE6402" w:rsidRPr="00AA4E66">
        <w:rPr>
          <w:rFonts w:ascii="Times New Roman" w:hAnsi="Times New Roman" w:cs="Times New Roman"/>
          <w:sz w:val="28"/>
          <w:szCs w:val="28"/>
          <w:lang w:val="ro-RO"/>
        </w:rPr>
        <w:t>(p. 22, 23)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VI.13. Podeaua 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VI.14. Temelia/ Fundamentul 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(p. 24)</w:t>
      </w:r>
    </w:p>
    <w:p w:rsidR="00A415C3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VI.15. Loznițele </w:t>
      </w:r>
    </w:p>
    <w:p w:rsidR="00EA6EB1" w:rsidRPr="00AA4E66" w:rsidRDefault="00EA6EB1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A6EB1">
        <w:rPr>
          <w:rFonts w:ascii="Times New Roman" w:hAnsi="Times New Roman" w:cs="Times New Roman"/>
          <w:b/>
          <w:sz w:val="28"/>
          <w:szCs w:val="28"/>
          <w:lang w:val="ro-RO"/>
        </w:rPr>
        <w:t>Imagini: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20, 21, 22, 23, 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="00277517" w:rsidRPr="00AA4E66">
        <w:rPr>
          <w:rFonts w:ascii="Times New Roman" w:hAnsi="Times New Roman" w:cs="Times New Roman"/>
          <w:sz w:val="28"/>
          <w:szCs w:val="28"/>
          <w:lang w:val="ro-RO"/>
        </w:rPr>
        <w:t>, 26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A6EB1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AA4E66">
        <w:rPr>
          <w:rFonts w:ascii="Times New Roman" w:hAnsi="Times New Roman" w:cs="Times New Roman"/>
          <w:sz w:val="28"/>
          <w:szCs w:val="28"/>
          <w:lang w:val="ro-RO"/>
        </w:rPr>
        <w:t xml:space="preserve"> (p. 18):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Bragari Eftenii, a.n. 1916;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Tutelia Al. Ant., a.n. 1906;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Zozulia T. P., a.n. 1909;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Boroșan I. N., a.n. 1952;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Boroșan D. M.., a.n. 1950;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Stînca D. L. a.n. 1907;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Fuma G. D., a.n. 1920;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A4E66">
        <w:rPr>
          <w:rFonts w:ascii="Times New Roman" w:hAnsi="Times New Roman" w:cs="Times New Roman"/>
          <w:sz w:val="28"/>
          <w:szCs w:val="28"/>
          <w:lang w:val="ro-RO"/>
        </w:rPr>
        <w:t>Brînza Iv. N., a.n. 1927.</w:t>
      </w: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415C3" w:rsidRPr="00AA4E66" w:rsidRDefault="00A415C3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73521" w:rsidRPr="00AA4E66" w:rsidRDefault="00C73521" w:rsidP="00AA4E6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73521" w:rsidRPr="00AA4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D6687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ABD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2DF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25D2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BE"/>
    <w:rsid w:val="00086805"/>
    <w:rsid w:val="00277517"/>
    <w:rsid w:val="002E56D4"/>
    <w:rsid w:val="003725AC"/>
    <w:rsid w:val="004A1FBE"/>
    <w:rsid w:val="00A415C3"/>
    <w:rsid w:val="00A72587"/>
    <w:rsid w:val="00AA4E66"/>
    <w:rsid w:val="00AE6402"/>
    <w:rsid w:val="00C218D4"/>
    <w:rsid w:val="00C73521"/>
    <w:rsid w:val="00E83A23"/>
    <w:rsid w:val="00EA6EB1"/>
    <w:rsid w:val="00EB033A"/>
    <w:rsid w:val="00E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6F75-A1D7-4EBA-B8F7-885F9439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BE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BE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AA4E6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</cp:lastModifiedBy>
  <cp:revision>2</cp:revision>
  <dcterms:created xsi:type="dcterms:W3CDTF">2023-02-11T11:05:00Z</dcterms:created>
  <dcterms:modified xsi:type="dcterms:W3CDTF">2023-02-11T11:05:00Z</dcterms:modified>
</cp:coreProperties>
</file>